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367BD3" w:rsidP="00173A30">
      <w:pPr>
        <w:jc w:val="center"/>
        <w:rPr>
          <w:b/>
          <w:sz w:val="24"/>
          <w:szCs w:val="24"/>
        </w:rPr>
      </w:pPr>
      <w:r>
        <w:rPr>
          <w:b/>
          <w:sz w:val="24"/>
          <w:szCs w:val="24"/>
        </w:rPr>
        <w:t>24-28 Mart 2025</w:t>
      </w:r>
    </w:p>
    <w:p w:rsidR="005235BC" w:rsidRPr="00985F2D" w:rsidRDefault="000C2E0E" w:rsidP="005235BC">
      <w:pPr>
        <w:pStyle w:val="ListeParagraf"/>
        <w:jc w:val="right"/>
        <w:rPr>
          <w:b/>
          <w:sz w:val="24"/>
          <w:szCs w:val="24"/>
        </w:rPr>
      </w:pPr>
      <w:r>
        <w:rPr>
          <w:b/>
          <w:sz w:val="24"/>
          <w:szCs w:val="24"/>
        </w:rPr>
        <w:t>2</w:t>
      </w:r>
      <w:r w:rsidR="007B5738">
        <w:rPr>
          <w:b/>
          <w:sz w:val="24"/>
          <w:szCs w:val="24"/>
        </w:rPr>
        <w:t>6</w:t>
      </w:r>
      <w:r w:rsidR="00DA6FCE">
        <w:rPr>
          <w:b/>
          <w:sz w:val="24"/>
          <w:szCs w:val="24"/>
        </w:rPr>
        <w:t>.</w:t>
      </w:r>
      <w:r w:rsidR="005235BC" w:rsidRPr="00985F2D">
        <w:rPr>
          <w:b/>
          <w:sz w:val="24"/>
          <w:szCs w:val="24"/>
        </w:rPr>
        <w:t>Hafta</w:t>
      </w:r>
    </w:p>
    <w:p w:rsidR="00367BD3" w:rsidRPr="00173A30" w:rsidRDefault="00367BD3" w:rsidP="00367BD3">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367BD3" w:rsidRPr="00173A30" w:rsidTr="00397BCE">
        <w:trPr>
          <w:cantSplit/>
          <w:jc w:val="center"/>
        </w:trPr>
        <w:tc>
          <w:tcPr>
            <w:tcW w:w="2791" w:type="dxa"/>
            <w:tcBorders>
              <w:top w:val="single" w:sz="8" w:space="0" w:color="auto"/>
              <w:left w:val="single" w:sz="8" w:space="0" w:color="auto"/>
              <w:right w:val="single" w:sz="8" w:space="0" w:color="auto"/>
            </w:tcBorders>
          </w:tcPr>
          <w:p w:rsidR="00367BD3" w:rsidRPr="00173A30" w:rsidRDefault="00367BD3" w:rsidP="00397BCE">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367BD3" w:rsidRPr="00173A30" w:rsidRDefault="00367BD3" w:rsidP="00397BCE">
            <w:pPr>
              <w:spacing w:line="220" w:lineRule="exact"/>
              <w:rPr>
                <w:sz w:val="24"/>
                <w:szCs w:val="24"/>
              </w:rPr>
            </w:pPr>
            <w:r>
              <w:rPr>
                <w:sz w:val="24"/>
                <w:szCs w:val="24"/>
              </w:rPr>
              <w:t xml:space="preserve"> 5 ders saati</w:t>
            </w:r>
          </w:p>
        </w:tc>
      </w:tr>
      <w:tr w:rsidR="00367BD3" w:rsidRPr="00173A30" w:rsidTr="00397BCE">
        <w:trPr>
          <w:cantSplit/>
          <w:trHeight w:val="325"/>
          <w:jc w:val="center"/>
        </w:trPr>
        <w:tc>
          <w:tcPr>
            <w:tcW w:w="2791" w:type="dxa"/>
            <w:tcBorders>
              <w:left w:val="single" w:sz="8" w:space="0" w:color="auto"/>
              <w:bottom w:val="single" w:sz="4" w:space="0" w:color="auto"/>
              <w:right w:val="single" w:sz="8" w:space="0" w:color="auto"/>
            </w:tcBorders>
            <w:vAlign w:val="center"/>
          </w:tcPr>
          <w:p w:rsidR="00367BD3" w:rsidRPr="00173A30" w:rsidRDefault="00367BD3" w:rsidP="00397BCE">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367BD3" w:rsidRPr="00173A30" w:rsidRDefault="00367BD3" w:rsidP="00397BCE">
            <w:pPr>
              <w:tabs>
                <w:tab w:val="left" w:pos="284"/>
              </w:tabs>
              <w:spacing w:line="240" w:lineRule="exact"/>
              <w:rPr>
                <w:b/>
                <w:sz w:val="24"/>
                <w:szCs w:val="24"/>
              </w:rPr>
            </w:pPr>
            <w:r w:rsidRPr="00173A30">
              <w:rPr>
                <w:b/>
                <w:sz w:val="24"/>
                <w:szCs w:val="24"/>
              </w:rPr>
              <w:t xml:space="preserve">Beden Eğitimi ve Oyun </w:t>
            </w:r>
          </w:p>
        </w:tc>
      </w:tr>
      <w:tr w:rsidR="00367BD3" w:rsidRPr="00173A30" w:rsidTr="00397BCE">
        <w:trPr>
          <w:cantSplit/>
          <w:trHeight w:val="225"/>
          <w:jc w:val="center"/>
        </w:trPr>
        <w:tc>
          <w:tcPr>
            <w:tcW w:w="2791" w:type="dxa"/>
            <w:tcBorders>
              <w:top w:val="single" w:sz="4" w:space="0" w:color="auto"/>
              <w:left w:val="single" w:sz="8" w:space="0" w:color="auto"/>
              <w:right w:val="single" w:sz="8" w:space="0" w:color="auto"/>
            </w:tcBorders>
            <w:vAlign w:val="center"/>
          </w:tcPr>
          <w:p w:rsidR="00367BD3" w:rsidRPr="00173A30" w:rsidRDefault="00367BD3" w:rsidP="00397BCE">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367BD3" w:rsidRPr="00173A30" w:rsidRDefault="00367BD3" w:rsidP="00397BCE">
            <w:pPr>
              <w:tabs>
                <w:tab w:val="left" w:pos="284"/>
              </w:tabs>
              <w:spacing w:line="240" w:lineRule="exact"/>
              <w:rPr>
                <w:b/>
                <w:sz w:val="24"/>
                <w:szCs w:val="24"/>
              </w:rPr>
            </w:pPr>
            <w:r w:rsidRPr="00173A30">
              <w:rPr>
                <w:b/>
                <w:sz w:val="24"/>
                <w:szCs w:val="24"/>
              </w:rPr>
              <w:t>3-</w:t>
            </w:r>
          </w:p>
        </w:tc>
      </w:tr>
    </w:tbl>
    <w:p w:rsidR="00367BD3" w:rsidRPr="00173A30" w:rsidRDefault="00367BD3" w:rsidP="00367BD3">
      <w:pPr>
        <w:rPr>
          <w:b/>
          <w:sz w:val="24"/>
          <w:szCs w:val="24"/>
        </w:rPr>
      </w:pPr>
    </w:p>
    <w:p w:rsidR="00367BD3" w:rsidRPr="00173A30" w:rsidRDefault="00367BD3" w:rsidP="00367BD3">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367BD3" w:rsidRPr="00173A30" w:rsidTr="00397BCE">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367BD3" w:rsidRPr="00173A30" w:rsidRDefault="00367BD3" w:rsidP="00397BCE">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367BD3" w:rsidRPr="00173A30" w:rsidRDefault="00367BD3" w:rsidP="00397BCE">
            <w:pPr>
              <w:rPr>
                <w:b/>
                <w:sz w:val="24"/>
                <w:szCs w:val="24"/>
              </w:rPr>
            </w:pPr>
            <w:r w:rsidRPr="00173A30">
              <w:rPr>
                <w:b/>
                <w:sz w:val="24"/>
                <w:szCs w:val="24"/>
              </w:rPr>
              <w:t xml:space="preserve">3.2. AKTİF VE SAĞLIKLI HAYAT </w:t>
            </w:r>
          </w:p>
        </w:tc>
      </w:tr>
      <w:tr w:rsidR="00367BD3" w:rsidRPr="00173A30" w:rsidTr="00397BCE">
        <w:trPr>
          <w:jc w:val="center"/>
        </w:trPr>
        <w:tc>
          <w:tcPr>
            <w:tcW w:w="2821" w:type="dxa"/>
            <w:tcBorders>
              <w:top w:val="single" w:sz="4" w:space="0" w:color="auto"/>
              <w:left w:val="single" w:sz="4" w:space="0" w:color="auto"/>
              <w:bottom w:val="single" w:sz="4" w:space="0" w:color="auto"/>
              <w:right w:val="nil"/>
            </w:tcBorders>
            <w:vAlign w:val="center"/>
          </w:tcPr>
          <w:p w:rsidR="00367BD3" w:rsidRPr="00173A30" w:rsidRDefault="00367BD3" w:rsidP="00397BCE">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367BD3" w:rsidRPr="00173A30" w:rsidRDefault="00367BD3" w:rsidP="00397BCE">
            <w:pPr>
              <w:rPr>
                <w:b/>
                <w:bCs/>
                <w:i/>
                <w:sz w:val="24"/>
                <w:szCs w:val="24"/>
              </w:rPr>
            </w:pPr>
            <w:r w:rsidRPr="009105B1">
              <w:rPr>
                <w:b/>
                <w:sz w:val="18"/>
                <w:szCs w:val="18"/>
              </w:rPr>
              <w:t>3.2.3. KÜLTÜREL BİRİKİMLERİMİZ VE DEĞERLERİMİZ</w:t>
            </w:r>
          </w:p>
        </w:tc>
      </w:tr>
      <w:tr w:rsidR="00367BD3" w:rsidRPr="00173A30" w:rsidTr="00397BCE">
        <w:trPr>
          <w:jc w:val="center"/>
        </w:trPr>
        <w:tc>
          <w:tcPr>
            <w:tcW w:w="2821" w:type="dxa"/>
            <w:tcBorders>
              <w:top w:val="single" w:sz="4" w:space="0" w:color="auto"/>
              <w:left w:val="single" w:sz="4" w:space="0" w:color="auto"/>
              <w:bottom w:val="single" w:sz="4" w:space="0" w:color="auto"/>
              <w:right w:val="nil"/>
            </w:tcBorders>
            <w:vAlign w:val="center"/>
          </w:tcPr>
          <w:p w:rsidR="00367BD3" w:rsidRPr="00864011" w:rsidRDefault="00367BD3" w:rsidP="00397BCE">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367BD3" w:rsidRPr="00DC0C18" w:rsidRDefault="00367BD3" w:rsidP="00397BCE">
            <w:pPr>
              <w:rPr>
                <w:i/>
                <w:sz w:val="24"/>
                <w:szCs w:val="24"/>
              </w:rPr>
            </w:pPr>
            <w:r w:rsidRPr="00DC0C18">
              <w:rPr>
                <w:sz w:val="24"/>
                <w:szCs w:val="24"/>
              </w:rPr>
              <w:t>BO.3.2.2.9. Oyun ve fiziki etkinliklerde bireysel farklılıklara saygı gösterir.</w:t>
            </w:r>
          </w:p>
        </w:tc>
      </w:tr>
      <w:tr w:rsidR="00367BD3" w:rsidRPr="00173A30" w:rsidTr="00397BCE">
        <w:trPr>
          <w:jc w:val="center"/>
        </w:trPr>
        <w:tc>
          <w:tcPr>
            <w:tcW w:w="2821" w:type="dxa"/>
            <w:tcBorders>
              <w:top w:val="single" w:sz="4" w:space="0" w:color="auto"/>
              <w:left w:val="single" w:sz="4" w:space="0" w:color="auto"/>
              <w:bottom w:val="single" w:sz="4" w:space="0" w:color="auto"/>
              <w:right w:val="nil"/>
            </w:tcBorders>
            <w:vAlign w:val="center"/>
          </w:tcPr>
          <w:p w:rsidR="00367BD3" w:rsidRPr="00173A30" w:rsidRDefault="00367BD3" w:rsidP="00397BCE">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67BD3" w:rsidRPr="00173A30" w:rsidRDefault="00367BD3" w:rsidP="00397BCE">
            <w:pPr>
              <w:rPr>
                <w:sz w:val="24"/>
                <w:szCs w:val="24"/>
              </w:rPr>
            </w:pPr>
            <w:r w:rsidRPr="00173A30">
              <w:rPr>
                <w:sz w:val="24"/>
                <w:szCs w:val="24"/>
              </w:rPr>
              <w:t>Yaparak yaşayarak öğrenme, Anlatım, Gösterip yaptırma</w:t>
            </w:r>
          </w:p>
        </w:tc>
      </w:tr>
      <w:tr w:rsidR="00367BD3" w:rsidRPr="00173A30" w:rsidTr="00397BCE">
        <w:trPr>
          <w:cantSplit/>
          <w:jc w:val="center"/>
        </w:trPr>
        <w:tc>
          <w:tcPr>
            <w:tcW w:w="10125" w:type="dxa"/>
            <w:gridSpan w:val="2"/>
            <w:tcBorders>
              <w:left w:val="single" w:sz="8" w:space="0" w:color="auto"/>
              <w:bottom w:val="single" w:sz="8" w:space="0" w:color="auto"/>
              <w:right w:val="single" w:sz="8" w:space="0" w:color="auto"/>
            </w:tcBorders>
            <w:vAlign w:val="center"/>
          </w:tcPr>
          <w:p w:rsidR="00367BD3" w:rsidRPr="00173A30" w:rsidRDefault="00367BD3" w:rsidP="00397BCE">
            <w:pPr>
              <w:jc w:val="center"/>
              <w:rPr>
                <w:sz w:val="24"/>
                <w:szCs w:val="24"/>
              </w:rPr>
            </w:pPr>
            <w:r w:rsidRPr="00173A30">
              <w:rPr>
                <w:b/>
                <w:sz w:val="24"/>
                <w:szCs w:val="24"/>
              </w:rPr>
              <w:t>ETKİNLİK SÜRECİ</w:t>
            </w:r>
          </w:p>
        </w:tc>
      </w:tr>
      <w:tr w:rsidR="00367BD3" w:rsidRPr="00173A30" w:rsidTr="00397BCE">
        <w:trPr>
          <w:cantSplit/>
          <w:trHeight w:val="1374"/>
          <w:jc w:val="center"/>
        </w:trPr>
        <w:tc>
          <w:tcPr>
            <w:tcW w:w="10125" w:type="dxa"/>
            <w:gridSpan w:val="2"/>
            <w:tcBorders>
              <w:top w:val="single" w:sz="8" w:space="0" w:color="auto"/>
              <w:left w:val="single" w:sz="8" w:space="0" w:color="auto"/>
              <w:right w:val="single" w:sz="8" w:space="0" w:color="auto"/>
            </w:tcBorders>
          </w:tcPr>
          <w:p w:rsidR="00367BD3" w:rsidRPr="009F2BA2" w:rsidRDefault="00367BD3" w:rsidP="00397BCE">
            <w:pPr>
              <w:autoSpaceDE w:val="0"/>
              <w:autoSpaceDN w:val="0"/>
              <w:adjustRightInd w:val="0"/>
              <w:ind w:firstLine="708"/>
              <w:rPr>
                <w:sz w:val="24"/>
                <w:szCs w:val="24"/>
              </w:rPr>
            </w:pPr>
          </w:p>
          <w:p w:rsidR="00367BD3" w:rsidRDefault="00367BD3" w:rsidP="00397BCE">
            <w:pPr>
              <w:spacing w:line="276" w:lineRule="auto"/>
              <w:rPr>
                <w:rFonts w:eastAsiaTheme="minorEastAsia"/>
                <w:iCs/>
                <w:sz w:val="18"/>
                <w:szCs w:val="18"/>
              </w:rPr>
            </w:pPr>
            <w:r w:rsidRPr="007B5738">
              <w:rPr>
                <w:sz w:val="24"/>
                <w:szCs w:val="24"/>
              </w:rPr>
              <w:t>*</w:t>
            </w:r>
            <w:r w:rsidRPr="007B5738">
              <w:rPr>
                <w:rFonts w:eastAsiaTheme="minorEastAsia"/>
                <w:sz w:val="24"/>
                <w:szCs w:val="24"/>
              </w:rPr>
              <w:t xml:space="preserve"> </w:t>
            </w:r>
            <w:r w:rsidRPr="00DC0C18">
              <w:rPr>
                <w:rFonts w:eastAsiaTheme="minorEastAsia"/>
                <w:sz w:val="24"/>
                <w:szCs w:val="24"/>
              </w:rPr>
              <w:t>Oyun ve fiziki etkinliklerin öğrencilerin gelişim özellikleriyle uyumlu olması önemlidir. Öğrencilerin geliştirilmesi gereken yönlerinden çok, yeterli olan yönlerini ön plana çıkarmak gerekmektedir. Öğrencilerin, farklılıkları oyun ve fiziki etkinlikler içinde hissetmeleri sağlanmalıdır. Bu durumun doğal olduğunu anlamaları, hoşgörü ve saygı göstermeleri sağlanmalıdır.</w:t>
            </w:r>
            <w:r w:rsidRPr="00782BA8">
              <w:rPr>
                <w:rFonts w:eastAsiaTheme="minorEastAsia"/>
                <w:iCs/>
                <w:sz w:val="18"/>
                <w:szCs w:val="18"/>
              </w:rPr>
              <w:t xml:space="preserve"> </w:t>
            </w:r>
          </w:p>
          <w:p w:rsidR="00367BD3" w:rsidRPr="0009785B" w:rsidRDefault="00367BD3" w:rsidP="00397BCE">
            <w:pPr>
              <w:spacing w:line="276" w:lineRule="auto"/>
              <w:rPr>
                <w:rFonts w:eastAsiaTheme="minorEastAsia"/>
              </w:rPr>
            </w:pPr>
          </w:p>
        </w:tc>
      </w:tr>
      <w:tr w:rsidR="00367BD3" w:rsidRPr="00173A30" w:rsidTr="00397BCE">
        <w:trPr>
          <w:jc w:val="center"/>
        </w:trPr>
        <w:tc>
          <w:tcPr>
            <w:tcW w:w="2821" w:type="dxa"/>
            <w:tcBorders>
              <w:left w:val="single" w:sz="8" w:space="0" w:color="auto"/>
            </w:tcBorders>
            <w:vAlign w:val="center"/>
          </w:tcPr>
          <w:p w:rsidR="00367BD3" w:rsidRPr="00910095" w:rsidRDefault="00367BD3" w:rsidP="00397BCE">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367BD3" w:rsidRPr="00DC0C18" w:rsidRDefault="00367BD3" w:rsidP="00397BCE">
            <w:pPr>
              <w:rPr>
                <w:sz w:val="24"/>
                <w:szCs w:val="24"/>
              </w:rPr>
            </w:pPr>
            <w:r w:rsidRPr="00DC0C18">
              <w:rPr>
                <w:sz w:val="24"/>
                <w:szCs w:val="24"/>
              </w:rPr>
              <w:t xml:space="preserve">Tüm sarı </w:t>
            </w:r>
            <w:proofErr w:type="spellStart"/>
            <w:r w:rsidRPr="00DC0C18">
              <w:rPr>
                <w:sz w:val="24"/>
                <w:szCs w:val="24"/>
              </w:rPr>
              <w:t>FEK’lerin</w:t>
            </w:r>
            <w:proofErr w:type="spellEnd"/>
            <w:r w:rsidRPr="00DC0C18">
              <w:rPr>
                <w:sz w:val="24"/>
                <w:szCs w:val="24"/>
              </w:rPr>
              <w:t xml:space="preserve"> “Güvenlik ve Ekipman” bölümlerinden yararlanılabilir.</w:t>
            </w:r>
          </w:p>
          <w:p w:rsidR="00367BD3" w:rsidRPr="007B5738" w:rsidRDefault="00367BD3" w:rsidP="00397BCE">
            <w:pPr>
              <w:autoSpaceDE w:val="0"/>
              <w:autoSpaceDN w:val="0"/>
              <w:adjustRightInd w:val="0"/>
              <w:spacing w:line="276" w:lineRule="auto"/>
              <w:rPr>
                <w:bCs/>
                <w:sz w:val="24"/>
                <w:szCs w:val="24"/>
              </w:rPr>
            </w:pPr>
            <w:r w:rsidRPr="00DC0C18">
              <w:rPr>
                <w:sz w:val="24"/>
                <w:szCs w:val="24"/>
              </w:rPr>
              <w:t>Kazanımla ilgili değerler üzerinde durulmalıdır</w:t>
            </w:r>
          </w:p>
        </w:tc>
      </w:tr>
    </w:tbl>
    <w:p w:rsidR="00367BD3" w:rsidRPr="00173A30" w:rsidRDefault="00367BD3" w:rsidP="00367BD3">
      <w:pPr>
        <w:rPr>
          <w:sz w:val="24"/>
          <w:szCs w:val="24"/>
        </w:rPr>
      </w:pPr>
    </w:p>
    <w:p w:rsidR="00367BD3" w:rsidRPr="00173A30" w:rsidRDefault="00367BD3" w:rsidP="00367BD3">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367BD3" w:rsidRPr="00173A30" w:rsidTr="00397BCE">
        <w:trPr>
          <w:jc w:val="center"/>
        </w:trPr>
        <w:tc>
          <w:tcPr>
            <w:tcW w:w="5253" w:type="dxa"/>
            <w:tcBorders>
              <w:top w:val="single" w:sz="8" w:space="0" w:color="auto"/>
              <w:left w:val="single" w:sz="8" w:space="0" w:color="auto"/>
              <w:bottom w:val="single" w:sz="8" w:space="0" w:color="auto"/>
            </w:tcBorders>
          </w:tcPr>
          <w:p w:rsidR="00367BD3" w:rsidRPr="00173A30" w:rsidRDefault="00367BD3" w:rsidP="00397BCE">
            <w:pPr>
              <w:rPr>
                <w:b/>
                <w:sz w:val="24"/>
                <w:szCs w:val="24"/>
              </w:rPr>
            </w:pPr>
            <w:r w:rsidRPr="00173A30">
              <w:rPr>
                <w:b/>
                <w:sz w:val="24"/>
                <w:szCs w:val="24"/>
              </w:rPr>
              <w:t xml:space="preserve">Bireysel öğrenme etkinliklerine yönelik Ölçme-Değerlendirme </w:t>
            </w:r>
          </w:p>
          <w:p w:rsidR="00367BD3" w:rsidRPr="00173A30" w:rsidRDefault="00367BD3" w:rsidP="00397BCE">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367BD3" w:rsidRPr="00173A30" w:rsidRDefault="00367BD3" w:rsidP="00397BCE">
            <w:pPr>
              <w:rPr>
                <w:sz w:val="24"/>
                <w:szCs w:val="24"/>
              </w:rPr>
            </w:pPr>
            <w:r w:rsidRPr="00173A30">
              <w:rPr>
                <w:sz w:val="24"/>
                <w:szCs w:val="24"/>
              </w:rPr>
              <w:t>Etkinliğe katılmada istekli mi?</w:t>
            </w:r>
          </w:p>
          <w:p w:rsidR="00367BD3" w:rsidRPr="00173A30" w:rsidRDefault="00367BD3" w:rsidP="00397BCE">
            <w:pPr>
              <w:rPr>
                <w:sz w:val="24"/>
                <w:szCs w:val="24"/>
              </w:rPr>
            </w:pPr>
            <w:r w:rsidRPr="00173A30">
              <w:rPr>
                <w:sz w:val="24"/>
                <w:szCs w:val="24"/>
              </w:rPr>
              <w:t>Etkinlik sırasında kurallara uyuyor mu?</w:t>
            </w:r>
          </w:p>
          <w:p w:rsidR="00367BD3" w:rsidRPr="00173A30" w:rsidRDefault="00367BD3" w:rsidP="00397BCE">
            <w:pPr>
              <w:rPr>
                <w:sz w:val="24"/>
                <w:szCs w:val="24"/>
              </w:rPr>
            </w:pPr>
            <w:r w:rsidRPr="00173A30">
              <w:rPr>
                <w:sz w:val="24"/>
                <w:szCs w:val="24"/>
              </w:rPr>
              <w:t>Paylaşım ve grup yardımlaşması yapıyor mu?</w:t>
            </w:r>
          </w:p>
        </w:tc>
      </w:tr>
    </w:tbl>
    <w:p w:rsidR="00367BD3" w:rsidRPr="00173A30" w:rsidRDefault="00367BD3" w:rsidP="00367BD3">
      <w:pPr>
        <w:pStyle w:val="Balk6"/>
        <w:ind w:firstLine="180"/>
        <w:rPr>
          <w:sz w:val="24"/>
          <w:szCs w:val="24"/>
        </w:rPr>
      </w:pPr>
    </w:p>
    <w:p w:rsidR="00367BD3" w:rsidRPr="00173A30" w:rsidRDefault="00367BD3" w:rsidP="00367BD3">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367BD3" w:rsidRPr="00173A30" w:rsidTr="00397BCE">
        <w:trPr>
          <w:jc w:val="center"/>
        </w:trPr>
        <w:tc>
          <w:tcPr>
            <w:tcW w:w="2576" w:type="dxa"/>
            <w:tcBorders>
              <w:top w:val="single" w:sz="8" w:space="0" w:color="auto"/>
              <w:left w:val="single" w:sz="8" w:space="0" w:color="auto"/>
              <w:bottom w:val="single" w:sz="8" w:space="0" w:color="auto"/>
            </w:tcBorders>
            <w:vAlign w:val="center"/>
          </w:tcPr>
          <w:p w:rsidR="00367BD3" w:rsidRPr="00173A30" w:rsidRDefault="00367BD3" w:rsidP="00397BCE">
            <w:pPr>
              <w:rPr>
                <w:b/>
                <w:sz w:val="24"/>
                <w:szCs w:val="24"/>
              </w:rPr>
            </w:pPr>
            <w:r w:rsidRPr="00173A30">
              <w:rPr>
                <w:b/>
                <w:sz w:val="24"/>
                <w:szCs w:val="24"/>
              </w:rPr>
              <w:t xml:space="preserve">Planın Uygulanmasına </w:t>
            </w:r>
          </w:p>
          <w:p w:rsidR="00367BD3" w:rsidRPr="00173A30" w:rsidRDefault="00367BD3" w:rsidP="00397BCE">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367BD3" w:rsidRPr="00173A30" w:rsidRDefault="00367BD3" w:rsidP="00397BCE">
            <w:pPr>
              <w:jc w:val="both"/>
              <w:rPr>
                <w:sz w:val="24"/>
                <w:szCs w:val="24"/>
              </w:rPr>
            </w:pPr>
          </w:p>
          <w:p w:rsidR="00367BD3" w:rsidRPr="00173A30" w:rsidRDefault="00367BD3" w:rsidP="00397BCE">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367BD3" w:rsidRPr="00173A30" w:rsidRDefault="00367BD3" w:rsidP="00397BCE">
            <w:pPr>
              <w:jc w:val="both"/>
              <w:rPr>
                <w:sz w:val="24"/>
                <w:szCs w:val="24"/>
              </w:rPr>
            </w:pPr>
            <w:r w:rsidRPr="00173A30">
              <w:rPr>
                <w:iCs/>
                <w:sz w:val="24"/>
                <w:szCs w:val="24"/>
              </w:rPr>
              <w:t>Kazanımla ilgili değerler üzerinde durulmalıdır.</w:t>
            </w:r>
          </w:p>
        </w:tc>
      </w:tr>
    </w:tbl>
    <w:p w:rsidR="00367BD3" w:rsidRPr="00173A30" w:rsidRDefault="00367BD3" w:rsidP="00367BD3">
      <w:pPr>
        <w:rPr>
          <w:b/>
          <w:sz w:val="24"/>
          <w:szCs w:val="24"/>
        </w:rPr>
      </w:pPr>
    </w:p>
    <w:p w:rsidR="00367BD3" w:rsidRPr="00173A30" w:rsidRDefault="00367BD3" w:rsidP="00367BD3">
      <w:pPr>
        <w:rPr>
          <w:b/>
          <w:sz w:val="24"/>
          <w:szCs w:val="24"/>
        </w:rPr>
      </w:pPr>
    </w:p>
    <w:p w:rsidR="00367BD3" w:rsidRPr="00173A30" w:rsidRDefault="00367BD3" w:rsidP="00367BD3">
      <w:pPr>
        <w:rPr>
          <w:b/>
          <w:sz w:val="24"/>
          <w:szCs w:val="24"/>
        </w:rPr>
      </w:pPr>
      <w:r w:rsidRPr="00173A30">
        <w:rPr>
          <w:b/>
          <w:sz w:val="24"/>
          <w:szCs w:val="24"/>
        </w:rPr>
        <w:t xml:space="preserve">Sınıf Öğretmeni                                                                                                 Okul Müdürü                                                      </w:t>
      </w:r>
    </w:p>
    <w:p w:rsidR="00367BD3" w:rsidRPr="00173A30" w:rsidRDefault="00367BD3" w:rsidP="00367BD3">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85D57" w:rsidRDefault="00285D57" w:rsidP="002F0F7F">
      <w:pPr>
        <w:rPr>
          <w:b/>
          <w:sz w:val="24"/>
          <w:szCs w:val="24"/>
        </w:rPr>
      </w:pPr>
    </w:p>
    <w:p w:rsidR="002C42BB" w:rsidRDefault="002C42BB" w:rsidP="002F0F7F">
      <w:pPr>
        <w:rPr>
          <w:b/>
          <w:sz w:val="24"/>
          <w:szCs w:val="24"/>
        </w:rPr>
      </w:pPr>
    </w:p>
    <w:p w:rsidR="000C2E0E" w:rsidRDefault="000C2E0E" w:rsidP="002F0F7F">
      <w:pPr>
        <w:rPr>
          <w:b/>
          <w:sz w:val="24"/>
          <w:szCs w:val="24"/>
        </w:rPr>
      </w:pPr>
    </w:p>
    <w:p w:rsidR="000C2E0E" w:rsidRDefault="000C2E0E" w:rsidP="002F0F7F">
      <w:pPr>
        <w:rPr>
          <w:b/>
          <w:sz w:val="24"/>
          <w:szCs w:val="24"/>
        </w:rPr>
      </w:pPr>
    </w:p>
    <w:p w:rsidR="000C2E0E" w:rsidRDefault="000C2E0E"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F61F2A" w:rsidP="00173A30">
      <w:pPr>
        <w:jc w:val="center"/>
        <w:rPr>
          <w:b/>
          <w:sz w:val="24"/>
          <w:szCs w:val="24"/>
        </w:rPr>
      </w:pPr>
      <w:r>
        <w:rPr>
          <w:b/>
          <w:sz w:val="24"/>
          <w:szCs w:val="24"/>
        </w:rPr>
        <w:t>24-28 Mart 2025</w:t>
      </w:r>
    </w:p>
    <w:p w:rsidR="005235BC" w:rsidRPr="00E30F45" w:rsidRDefault="000802BC" w:rsidP="008D2775">
      <w:pPr>
        <w:jc w:val="right"/>
        <w:rPr>
          <w:b/>
          <w:sz w:val="24"/>
          <w:szCs w:val="24"/>
        </w:rPr>
      </w:pPr>
      <w:r>
        <w:rPr>
          <w:b/>
          <w:sz w:val="24"/>
          <w:szCs w:val="24"/>
        </w:rPr>
        <w:t>2</w:t>
      </w:r>
      <w:r w:rsidR="007B5738">
        <w:rPr>
          <w:b/>
          <w:sz w:val="24"/>
          <w:szCs w:val="24"/>
        </w:rPr>
        <w:t>6</w:t>
      </w:r>
      <w:r w:rsidR="009F2BA2">
        <w:rPr>
          <w:b/>
          <w:sz w:val="24"/>
          <w:szCs w:val="24"/>
        </w:rPr>
        <w:t xml:space="preserve">. </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30F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30F45" w:rsidRDefault="005235BC" w:rsidP="006C56A6">
            <w:pPr>
              <w:spacing w:line="220" w:lineRule="exact"/>
              <w:rPr>
                <w:b/>
                <w:sz w:val="22"/>
                <w:szCs w:val="22"/>
              </w:rPr>
            </w:pPr>
            <w:r w:rsidRPr="00E30F45">
              <w:rPr>
                <w:b/>
                <w:bCs/>
                <w:sz w:val="22"/>
                <w:szCs w:val="22"/>
              </w:rPr>
              <w:t>SÜRE</w:t>
            </w:r>
          </w:p>
        </w:tc>
        <w:tc>
          <w:tcPr>
            <w:tcW w:w="7365" w:type="dxa"/>
            <w:tcBorders>
              <w:top w:val="single" w:sz="8" w:space="0" w:color="auto"/>
              <w:left w:val="single" w:sz="8" w:space="0" w:color="auto"/>
              <w:right w:val="single" w:sz="8" w:space="0" w:color="auto"/>
            </w:tcBorders>
          </w:tcPr>
          <w:p w:rsidR="005235BC" w:rsidRPr="00E30F45" w:rsidRDefault="005235BC" w:rsidP="000D233F">
            <w:pPr>
              <w:tabs>
                <w:tab w:val="left" w:pos="5925"/>
              </w:tabs>
              <w:spacing w:line="220" w:lineRule="exact"/>
              <w:rPr>
                <w:b/>
                <w:sz w:val="22"/>
                <w:szCs w:val="22"/>
              </w:rPr>
            </w:pPr>
            <w:r w:rsidRPr="00E30F45">
              <w:rPr>
                <w:b/>
                <w:sz w:val="22"/>
                <w:szCs w:val="22"/>
              </w:rPr>
              <w:t xml:space="preserve"> </w:t>
            </w:r>
            <w:r w:rsidR="000D233F" w:rsidRPr="00E30F45">
              <w:rPr>
                <w:b/>
                <w:sz w:val="22"/>
                <w:szCs w:val="22"/>
              </w:rPr>
              <w:t>1 Ders saati</w:t>
            </w:r>
            <w:r w:rsidRPr="00E30F45">
              <w:rPr>
                <w:b/>
                <w:sz w:val="22"/>
                <w:szCs w:val="22"/>
              </w:rPr>
              <w:tab/>
            </w:r>
          </w:p>
        </w:tc>
      </w:tr>
      <w:tr w:rsidR="005235BC" w:rsidRPr="00E30F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E30F45" w:rsidRDefault="005235BC" w:rsidP="006C56A6">
            <w:pPr>
              <w:tabs>
                <w:tab w:val="left" w:pos="284"/>
              </w:tabs>
              <w:spacing w:line="240" w:lineRule="exact"/>
              <w:rPr>
                <w:b/>
                <w:sz w:val="22"/>
                <w:szCs w:val="22"/>
              </w:rPr>
            </w:pPr>
            <w:r w:rsidRPr="00E30F45">
              <w:rPr>
                <w:b/>
                <w:sz w:val="22"/>
                <w:szCs w:val="22"/>
              </w:rPr>
              <w:t>GÖRSEL SANATLAR</w:t>
            </w:r>
          </w:p>
        </w:tc>
      </w:tr>
      <w:tr w:rsidR="005235BC" w:rsidRPr="00E30F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E30F45" w:rsidRDefault="00750811" w:rsidP="006C56A6">
            <w:pPr>
              <w:tabs>
                <w:tab w:val="left" w:pos="284"/>
              </w:tabs>
              <w:spacing w:line="240" w:lineRule="exact"/>
              <w:rPr>
                <w:b/>
                <w:sz w:val="22"/>
                <w:szCs w:val="22"/>
              </w:rPr>
            </w:pPr>
            <w:r w:rsidRPr="00E30F45">
              <w:rPr>
                <w:b/>
                <w:sz w:val="22"/>
                <w:szCs w:val="22"/>
              </w:rPr>
              <w:t>3</w:t>
            </w:r>
            <w:r w:rsidR="005235BC" w:rsidRPr="00E30F45">
              <w:rPr>
                <w:b/>
                <w:sz w:val="22"/>
                <w:szCs w:val="22"/>
              </w:rPr>
              <w:t>-</w:t>
            </w:r>
          </w:p>
        </w:tc>
      </w:tr>
      <w:tr w:rsidR="005235BC" w:rsidRPr="00E30F45" w:rsidTr="004E12B4">
        <w:trPr>
          <w:cantSplit/>
          <w:trHeight w:val="413"/>
          <w:jc w:val="center"/>
        </w:trPr>
        <w:tc>
          <w:tcPr>
            <w:tcW w:w="2842" w:type="dxa"/>
            <w:tcBorders>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sz w:val="22"/>
                <w:szCs w:val="22"/>
              </w:rPr>
              <w:t xml:space="preserve">ÖĞRENME ALANI         </w:t>
            </w:r>
          </w:p>
        </w:tc>
        <w:tc>
          <w:tcPr>
            <w:tcW w:w="7365" w:type="dxa"/>
            <w:tcBorders>
              <w:left w:val="single" w:sz="8" w:space="0" w:color="auto"/>
              <w:right w:val="single" w:sz="8" w:space="0" w:color="auto"/>
            </w:tcBorders>
          </w:tcPr>
          <w:p w:rsidR="005235BC" w:rsidRPr="00E30F45" w:rsidRDefault="00DF66E7" w:rsidP="000C2E0E">
            <w:pPr>
              <w:rPr>
                <w:b/>
                <w:sz w:val="22"/>
                <w:szCs w:val="22"/>
              </w:rPr>
            </w:pPr>
            <w:r w:rsidRPr="00E30F45">
              <w:rPr>
                <w:b/>
                <w:sz w:val="22"/>
                <w:szCs w:val="22"/>
              </w:rPr>
              <w:t>3.</w:t>
            </w:r>
            <w:r w:rsidR="000C2E0E">
              <w:rPr>
                <w:b/>
                <w:sz w:val="22"/>
                <w:szCs w:val="22"/>
              </w:rPr>
              <w:t>3</w:t>
            </w:r>
            <w:r w:rsidR="000C2E0E" w:rsidRPr="000C2E0E">
              <w:rPr>
                <w:b/>
                <w:sz w:val="24"/>
                <w:szCs w:val="24"/>
              </w:rPr>
              <w:t>. SANAT ELEŞTİRİSİ VE ESTETİK</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9F2BA2" w:rsidP="00E30F45">
            <w:pPr>
              <w:rPr>
                <w:sz w:val="22"/>
                <w:szCs w:val="22"/>
              </w:rPr>
            </w:pPr>
            <w:r w:rsidRPr="001B6278">
              <w:rPr>
                <w:sz w:val="22"/>
                <w:szCs w:val="22"/>
              </w:rPr>
              <w:t>G.3.</w:t>
            </w:r>
            <w:proofErr w:type="gramStart"/>
            <w:r w:rsidRPr="001B6278">
              <w:rPr>
                <w:sz w:val="22"/>
                <w:szCs w:val="22"/>
              </w:rPr>
              <w:t>3.3</w:t>
            </w:r>
            <w:proofErr w:type="gramEnd"/>
            <w:r w:rsidRPr="001B6278">
              <w:rPr>
                <w:sz w:val="22"/>
                <w:szCs w:val="22"/>
              </w:rPr>
              <w:t>. Sanat eserinde kullanılan sanat elemanları ve tasarım ilkelerini gösterir.</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Pr="0009785B" w:rsidRDefault="00DF66E7" w:rsidP="00DF66E7">
            <w:pPr>
              <w:rPr>
                <w:sz w:val="24"/>
                <w:szCs w:val="24"/>
              </w:rPr>
            </w:pPr>
          </w:p>
          <w:p w:rsidR="000802BC" w:rsidRPr="007B5738" w:rsidRDefault="007B5738" w:rsidP="006351D2">
            <w:pPr>
              <w:rPr>
                <w:sz w:val="24"/>
                <w:szCs w:val="24"/>
              </w:rPr>
            </w:pPr>
            <w:proofErr w:type="gramStart"/>
            <w:r w:rsidRPr="007B5738">
              <w:rPr>
                <w:sz w:val="24"/>
                <w:szCs w:val="24"/>
              </w:rPr>
              <w:t>Bu  seviyeye</w:t>
            </w:r>
            <w:proofErr w:type="gramEnd"/>
            <w:r w:rsidRPr="007B5738">
              <w:rPr>
                <w:sz w:val="24"/>
                <w:szCs w:val="24"/>
              </w:rPr>
              <w:t xml:space="preserve">  kadar  öğrenilen  sanat  elemanları  ve  tasarım  ilkelerinin  eser  üzerinde  gösterilmesi  ve söylenmesi sağlanır.</w:t>
            </w:r>
          </w:p>
        </w:tc>
      </w:tr>
      <w:tr w:rsidR="005235BC" w:rsidRPr="00E30F45" w:rsidTr="000D233F">
        <w:trPr>
          <w:trHeight w:val="1252"/>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E30F45" w:rsidTr="006C56A6">
        <w:trPr>
          <w:jc w:val="center"/>
        </w:trPr>
        <w:tc>
          <w:tcPr>
            <w:tcW w:w="2845"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E30F45" w:rsidRDefault="005235BC" w:rsidP="006C56A6">
            <w:pPr>
              <w:rPr>
                <w:b/>
                <w:sz w:val="22"/>
                <w:szCs w:val="22"/>
              </w:rPr>
            </w:pPr>
            <w:r w:rsidRPr="00E30F45">
              <w:rPr>
                <w:b/>
                <w:sz w:val="22"/>
                <w:szCs w:val="22"/>
              </w:rPr>
              <w:t xml:space="preserve">  </w:t>
            </w:r>
          </w:p>
          <w:p w:rsidR="005235BC" w:rsidRPr="00E30F45"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6C56A6">
        <w:trPr>
          <w:jc w:val="center"/>
        </w:trPr>
        <w:tc>
          <w:tcPr>
            <w:tcW w:w="2845"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323"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062AC9" w:rsidRPr="00E30F45" w:rsidRDefault="00062AC9" w:rsidP="00062AC9">
            <w:pPr>
              <w:rPr>
                <w:sz w:val="22"/>
                <w:szCs w:val="22"/>
              </w:rPr>
            </w:pPr>
            <w:r w:rsidRPr="00E30F45">
              <w:rPr>
                <w:color w:val="231F20"/>
                <w:sz w:val="22"/>
                <w:szCs w:val="22"/>
              </w:rPr>
              <w:t>“Sanatsız kalan bir milletin hayat damarlarından biri kopmuş demektir.”</w:t>
            </w:r>
          </w:p>
          <w:p w:rsidR="005235BC" w:rsidRPr="00E30F45" w:rsidRDefault="005235BC" w:rsidP="006C56A6">
            <w:pPr>
              <w:rPr>
                <w:color w:val="231F20"/>
                <w:sz w:val="22"/>
                <w:szCs w:val="22"/>
              </w:rPr>
            </w:pPr>
          </w:p>
        </w:tc>
      </w:tr>
    </w:tbl>
    <w:p w:rsidR="005235BC" w:rsidRPr="00E30F45" w:rsidRDefault="005235BC" w:rsidP="00E30F45">
      <w:pPr>
        <w:pStyle w:val="Balk6"/>
        <w:ind w:firstLine="0"/>
        <w:rPr>
          <w:szCs w:val="22"/>
        </w:rPr>
      </w:pPr>
    </w:p>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597CC8" w:rsidRDefault="005235BC" w:rsidP="00597CC8">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8D2775" w:rsidRPr="008D2775" w:rsidRDefault="008D2775" w:rsidP="00597CC8">
      <w:pPr>
        <w:rPr>
          <w:b/>
          <w:sz w:val="22"/>
          <w:szCs w:val="22"/>
        </w:rPr>
      </w:pPr>
    </w:p>
    <w:p w:rsidR="0009785B" w:rsidRDefault="0009785B" w:rsidP="005235BC">
      <w:pPr>
        <w:jc w:val="center"/>
        <w:rPr>
          <w:b/>
          <w:sz w:val="22"/>
          <w:szCs w:val="22"/>
        </w:rPr>
      </w:pPr>
    </w:p>
    <w:p w:rsidR="00805B09" w:rsidRDefault="00805B09"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805B09" w:rsidP="00CA0187">
      <w:pPr>
        <w:jc w:val="center"/>
        <w:rPr>
          <w:b/>
          <w:sz w:val="24"/>
          <w:szCs w:val="24"/>
        </w:rPr>
      </w:pPr>
      <w:r>
        <w:rPr>
          <w:b/>
          <w:sz w:val="24"/>
          <w:szCs w:val="24"/>
        </w:rPr>
        <w:t>24-28 Mart 2025</w:t>
      </w:r>
    </w:p>
    <w:p w:rsidR="005235BC" w:rsidRDefault="0009785B" w:rsidP="005235BC">
      <w:pPr>
        <w:pStyle w:val="ListeParagraf"/>
        <w:jc w:val="right"/>
        <w:rPr>
          <w:b/>
          <w:sz w:val="22"/>
          <w:szCs w:val="22"/>
        </w:rPr>
      </w:pPr>
      <w:r>
        <w:rPr>
          <w:b/>
          <w:sz w:val="22"/>
          <w:szCs w:val="22"/>
        </w:rPr>
        <w:t>2</w:t>
      </w:r>
      <w:r w:rsidR="00E02729">
        <w:rPr>
          <w:b/>
          <w:sz w:val="22"/>
          <w:szCs w:val="22"/>
        </w:rPr>
        <w:t>6</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B2752" w:rsidP="007B2752">
            <w:pPr>
              <w:spacing w:line="220" w:lineRule="exact"/>
              <w:rPr>
                <w:sz w:val="22"/>
                <w:szCs w:val="22"/>
              </w:rPr>
            </w:pPr>
            <w:r>
              <w:rPr>
                <w:sz w:val="22"/>
                <w:szCs w:val="22"/>
              </w:rPr>
              <w:t xml:space="preserve"> </w:t>
            </w:r>
            <w:r w:rsidR="00805B09">
              <w:rPr>
                <w:sz w:val="22"/>
                <w:szCs w:val="22"/>
              </w:rPr>
              <w:t xml:space="preserve">3 </w:t>
            </w:r>
            <w:r>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A27609" w:rsidP="00A27609">
            <w:pPr>
              <w:tabs>
                <w:tab w:val="left" w:pos="284"/>
              </w:tabs>
              <w:spacing w:line="240" w:lineRule="exact"/>
              <w:rPr>
                <w:b/>
                <w:sz w:val="22"/>
                <w:szCs w:val="22"/>
              </w:rPr>
            </w:pPr>
            <w:r>
              <w:rPr>
                <w:b/>
                <w:sz w:val="22"/>
                <w:szCs w:val="22"/>
              </w:rPr>
              <w:t>5-ÜLKEMİZDE</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83"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7"/>
        <w:gridCol w:w="7346"/>
      </w:tblGrid>
      <w:tr w:rsidR="005235BC" w:rsidRPr="004359FB" w:rsidTr="00CA0187">
        <w:trPr>
          <w:trHeight w:val="443"/>
          <w:jc w:val="center"/>
        </w:trPr>
        <w:tc>
          <w:tcPr>
            <w:tcW w:w="2837"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46" w:type="dxa"/>
            <w:tcBorders>
              <w:top w:val="single" w:sz="4" w:space="0" w:color="auto"/>
              <w:left w:val="nil"/>
              <w:bottom w:val="single" w:sz="4" w:space="0" w:color="auto"/>
              <w:right w:val="single" w:sz="4" w:space="0" w:color="auto"/>
            </w:tcBorders>
            <w:vAlign w:val="center"/>
          </w:tcPr>
          <w:p w:rsidR="000C2E0E" w:rsidRDefault="009F2BA2" w:rsidP="008D2775">
            <w:pPr>
              <w:rPr>
                <w:color w:val="000000"/>
                <w:sz w:val="24"/>
              </w:rPr>
            </w:pPr>
            <w:r w:rsidRPr="00085AF6">
              <w:rPr>
                <w:color w:val="000000"/>
                <w:sz w:val="24"/>
              </w:rPr>
              <w:t>HB.3.5.3. Yakın çevresinde yer alan tarihî, doğal ve turistik yerlerin özelliklerini tanıtır.</w:t>
            </w:r>
          </w:p>
          <w:p w:rsidR="007B5738" w:rsidRPr="007B5738" w:rsidRDefault="007B5738" w:rsidP="008D2775">
            <w:pPr>
              <w:rPr>
                <w:sz w:val="24"/>
                <w:szCs w:val="24"/>
              </w:rPr>
            </w:pPr>
            <w:r w:rsidRPr="007B5738">
              <w:rPr>
                <w:sz w:val="24"/>
                <w:szCs w:val="24"/>
              </w:rPr>
              <w:t>HB.3.5.4. Ülkesinin gelişmesi ile kendi görev ve sorumluluklarını yerine getirmesi arasında ilişki kurar.</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CA0187">
        <w:trPr>
          <w:trHeight w:val="722"/>
          <w:jc w:val="center"/>
        </w:trPr>
        <w:tc>
          <w:tcPr>
            <w:tcW w:w="2837"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46"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CA0187">
        <w:trPr>
          <w:trHeight w:val="850"/>
          <w:jc w:val="center"/>
        </w:trPr>
        <w:tc>
          <w:tcPr>
            <w:tcW w:w="2837"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46"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CA0187">
        <w:trPr>
          <w:cantSplit/>
          <w:trHeight w:val="245"/>
          <w:jc w:val="center"/>
        </w:trPr>
        <w:tc>
          <w:tcPr>
            <w:tcW w:w="10183"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CA0187">
        <w:trPr>
          <w:cantSplit/>
          <w:trHeight w:val="1312"/>
          <w:jc w:val="center"/>
        </w:trPr>
        <w:tc>
          <w:tcPr>
            <w:tcW w:w="10183" w:type="dxa"/>
            <w:gridSpan w:val="2"/>
            <w:tcBorders>
              <w:top w:val="single" w:sz="8" w:space="0" w:color="auto"/>
              <w:left w:val="single" w:sz="8" w:space="0" w:color="auto"/>
              <w:right w:val="single" w:sz="8" w:space="0" w:color="auto"/>
            </w:tcBorders>
            <w:vAlign w:val="center"/>
          </w:tcPr>
          <w:p w:rsidR="009F2BA2" w:rsidRPr="00121C99" w:rsidRDefault="009F2BA2" w:rsidP="009F2BA2">
            <w:pPr>
              <w:tabs>
                <w:tab w:val="left" w:pos="2982"/>
              </w:tabs>
              <w:rPr>
                <w:color w:val="000000"/>
                <w:sz w:val="22"/>
                <w:szCs w:val="22"/>
              </w:rPr>
            </w:pPr>
            <w:r w:rsidRPr="00121C99">
              <w:rPr>
                <w:color w:val="000000"/>
                <w:sz w:val="22"/>
                <w:szCs w:val="22"/>
              </w:rPr>
              <w:t>*Yakın çevresinde yer alan tarihî, doğal ve turistik yerlerin özelliklerini tanıtır.</w:t>
            </w:r>
          </w:p>
          <w:p w:rsidR="00A27609" w:rsidRPr="00121C99" w:rsidRDefault="00CA0187" w:rsidP="001861F6">
            <w:pPr>
              <w:tabs>
                <w:tab w:val="left" w:pos="2982"/>
              </w:tabs>
              <w:rPr>
                <w:sz w:val="22"/>
                <w:szCs w:val="22"/>
              </w:rPr>
            </w:pPr>
            <w:r w:rsidRPr="00121C99">
              <w:rPr>
                <w:sz w:val="22"/>
                <w:szCs w:val="22"/>
              </w:rPr>
              <w:t>-Yakın çevresinde bulunan cami, çeşme, han, hamam, müze, kale, tarihî çarşılar, köprüler, millî parklar vb. yerler hakkında araştırma yaptırılarak sınıfta arkadaşlarıyla paylaşması sağlanır.</w:t>
            </w:r>
          </w:p>
          <w:p w:rsidR="00A27609" w:rsidRPr="00121C99" w:rsidRDefault="001861F6" w:rsidP="00805B09">
            <w:pPr>
              <w:tabs>
                <w:tab w:val="left" w:pos="2982"/>
              </w:tabs>
              <w:rPr>
                <w:sz w:val="22"/>
                <w:szCs w:val="22"/>
              </w:rPr>
            </w:pPr>
            <w:r w:rsidRPr="00121C99">
              <w:rPr>
                <w:b/>
                <w:sz w:val="22"/>
                <w:szCs w:val="22"/>
              </w:rPr>
              <w:t xml:space="preserve">Ders </w:t>
            </w:r>
            <w:r w:rsidR="00805B09">
              <w:rPr>
                <w:b/>
                <w:sz w:val="22"/>
                <w:szCs w:val="22"/>
              </w:rPr>
              <w:t>kitabındaki konu ve etkinlikler işlenir.</w:t>
            </w:r>
          </w:p>
          <w:p w:rsidR="008D2775" w:rsidRPr="00121C99" w:rsidRDefault="00273707" w:rsidP="0009785B">
            <w:pPr>
              <w:tabs>
                <w:tab w:val="left" w:pos="2982"/>
              </w:tabs>
              <w:rPr>
                <w:sz w:val="22"/>
                <w:szCs w:val="22"/>
              </w:rPr>
            </w:pPr>
            <w:r w:rsidRPr="00121C99">
              <w:rPr>
                <w:sz w:val="22"/>
                <w:szCs w:val="22"/>
              </w:rPr>
              <w:t>–Etkinlik zamanı</w:t>
            </w:r>
          </w:p>
          <w:p w:rsidR="00121C99" w:rsidRPr="00121C99" w:rsidRDefault="00121C99" w:rsidP="00121C99">
            <w:pPr>
              <w:tabs>
                <w:tab w:val="left" w:pos="2982"/>
              </w:tabs>
              <w:rPr>
                <w:color w:val="000000"/>
                <w:sz w:val="22"/>
                <w:szCs w:val="22"/>
              </w:rPr>
            </w:pPr>
            <w:r w:rsidRPr="00121C99">
              <w:rPr>
                <w:sz w:val="22"/>
                <w:szCs w:val="22"/>
              </w:rPr>
              <w:t>*</w:t>
            </w:r>
            <w:r w:rsidRPr="00121C99">
              <w:rPr>
                <w:color w:val="000000"/>
                <w:sz w:val="22"/>
                <w:szCs w:val="22"/>
              </w:rPr>
              <w:t xml:space="preserve"> </w:t>
            </w:r>
            <w:r w:rsidRPr="00121C99">
              <w:rPr>
                <w:sz w:val="22"/>
                <w:szCs w:val="22"/>
              </w:rPr>
              <w:t>Ülkesinin gelişmesi ile kendi görev ve sorumluluklarını yerine getirmesi arasında ilişki kurar.</w:t>
            </w:r>
          </w:p>
          <w:p w:rsidR="00121C99" w:rsidRPr="00121C99" w:rsidRDefault="00121C99" w:rsidP="00121C99">
            <w:pPr>
              <w:tabs>
                <w:tab w:val="left" w:pos="2982"/>
              </w:tabs>
              <w:rPr>
                <w:sz w:val="22"/>
                <w:szCs w:val="22"/>
              </w:rPr>
            </w:pPr>
            <w:r w:rsidRPr="00121C99">
              <w:rPr>
                <w:color w:val="000000"/>
                <w:sz w:val="22"/>
                <w:szCs w:val="22"/>
              </w:rPr>
              <w:t>-</w:t>
            </w:r>
            <w:r w:rsidRPr="00121C99">
              <w:rPr>
                <w:sz w:val="22"/>
                <w:szCs w:val="22"/>
              </w:rPr>
              <w:t>Vatanseverlik, çalışkan olma, işini en iyi şekilde ve eksiksiz yapma üzerinde durulur. Bu değerlerin yansımalarının bireylerden başlayacağına değinilir.</w:t>
            </w:r>
          </w:p>
          <w:p w:rsidR="000C2E0E" w:rsidRPr="00121C99" w:rsidRDefault="00805B09" w:rsidP="00121C99">
            <w:pPr>
              <w:tabs>
                <w:tab w:val="left" w:pos="2982"/>
              </w:tabs>
              <w:rPr>
                <w:sz w:val="22"/>
                <w:szCs w:val="22"/>
              </w:rPr>
            </w:pPr>
            <w:r w:rsidRPr="00121C99">
              <w:rPr>
                <w:b/>
                <w:sz w:val="22"/>
                <w:szCs w:val="22"/>
              </w:rPr>
              <w:t xml:space="preserve">Ders </w:t>
            </w:r>
            <w:r>
              <w:rPr>
                <w:b/>
                <w:sz w:val="22"/>
                <w:szCs w:val="22"/>
              </w:rPr>
              <w:t>kitabındaki konu ve etkinlikler işlenir.</w:t>
            </w:r>
          </w:p>
        </w:tc>
      </w:tr>
      <w:tr w:rsidR="005235BC" w:rsidRPr="005B6589" w:rsidTr="00CA0187">
        <w:trPr>
          <w:trHeight w:val="735"/>
          <w:jc w:val="center"/>
        </w:trPr>
        <w:tc>
          <w:tcPr>
            <w:tcW w:w="2837"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46" w:type="dxa"/>
            <w:tcBorders>
              <w:top w:val="single" w:sz="8" w:space="0" w:color="auto"/>
              <w:right w:val="single" w:sz="8" w:space="0" w:color="auto"/>
            </w:tcBorders>
            <w:vAlign w:val="center"/>
          </w:tcPr>
          <w:p w:rsidR="00CA0187" w:rsidRDefault="00CA0187" w:rsidP="00A27609">
            <w:pPr>
              <w:rPr>
                <w:color w:val="1D1D1B"/>
                <w:sz w:val="24"/>
                <w:szCs w:val="24"/>
              </w:rPr>
            </w:pPr>
          </w:p>
          <w:p w:rsidR="00273707" w:rsidRPr="000C2E0E" w:rsidRDefault="00CA0187" w:rsidP="00A27609">
            <w:pPr>
              <w:rPr>
                <w:sz w:val="24"/>
                <w:szCs w:val="24"/>
              </w:rPr>
            </w:pPr>
            <w:r>
              <w:rPr>
                <w:color w:val="1D1D1B"/>
                <w:sz w:val="24"/>
                <w:szCs w:val="24"/>
              </w:rPr>
              <w:t>Yaşadığımız şehrin tarihi ile ilgili araştırma yapın.</w:t>
            </w:r>
          </w:p>
        </w:tc>
      </w:tr>
    </w:tbl>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F0C52" w:rsidRPr="005B6589" w:rsidRDefault="00121C99" w:rsidP="008D2775">
            <w:pPr>
              <w:rPr>
                <w:sz w:val="22"/>
                <w:szCs w:val="22"/>
              </w:rPr>
            </w:pPr>
            <w:r>
              <w:rPr>
                <w:sz w:val="22"/>
                <w:szCs w:val="22"/>
              </w:rPr>
              <w:t>Ülkemizin gelişmesi için ne gibi sorumluluklar alabiliriz?</w:t>
            </w:r>
          </w:p>
        </w:tc>
      </w:tr>
    </w:tbl>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8A63C9" w:rsidRDefault="008A63C9" w:rsidP="00CA0187">
      <w:pPr>
        <w:rPr>
          <w:b/>
          <w:sz w:val="22"/>
          <w:szCs w:val="22"/>
        </w:rPr>
      </w:pPr>
    </w:p>
    <w:p w:rsidR="008A63C9" w:rsidRDefault="008A63C9" w:rsidP="00CA0187">
      <w:pPr>
        <w:rPr>
          <w:b/>
          <w:sz w:val="22"/>
          <w:szCs w:val="22"/>
        </w:rPr>
      </w:pPr>
    </w:p>
    <w:p w:rsidR="00A27609" w:rsidRPr="00CA0187" w:rsidRDefault="005235BC" w:rsidP="00CA0187">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8A63C9" w:rsidRDefault="008A63C9" w:rsidP="005235BC">
      <w:pPr>
        <w:jc w:val="center"/>
        <w:rPr>
          <w:b/>
          <w:sz w:val="24"/>
          <w:szCs w:val="24"/>
        </w:rPr>
      </w:pPr>
    </w:p>
    <w:p w:rsidR="008A63C9" w:rsidRDefault="008A63C9" w:rsidP="005235BC">
      <w:pPr>
        <w:jc w:val="center"/>
        <w:rPr>
          <w:b/>
          <w:sz w:val="24"/>
          <w:szCs w:val="24"/>
        </w:rPr>
      </w:pPr>
    </w:p>
    <w:p w:rsidR="005235BC" w:rsidRPr="00867870" w:rsidRDefault="000A584B" w:rsidP="005235BC">
      <w:pPr>
        <w:jc w:val="center"/>
        <w:rPr>
          <w:b/>
          <w:sz w:val="24"/>
          <w:szCs w:val="24"/>
        </w:rPr>
      </w:pPr>
      <w:r>
        <w:rPr>
          <w:b/>
          <w:sz w:val="24"/>
          <w:szCs w:val="24"/>
        </w:rPr>
        <w:lastRenderedPageBreak/>
        <w:t>………………………</w:t>
      </w:r>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173A30" w:rsidRPr="00173A30" w:rsidRDefault="00E02729" w:rsidP="00173A30">
      <w:pPr>
        <w:jc w:val="center"/>
        <w:rPr>
          <w:b/>
          <w:sz w:val="24"/>
          <w:szCs w:val="24"/>
        </w:rPr>
      </w:pPr>
      <w:r>
        <w:rPr>
          <w:b/>
          <w:sz w:val="24"/>
          <w:szCs w:val="24"/>
        </w:rPr>
        <w:t>24-28 Mart 2025</w:t>
      </w:r>
    </w:p>
    <w:p w:rsidR="005235BC" w:rsidRPr="00D846F3" w:rsidRDefault="00BF0C52" w:rsidP="005235BC">
      <w:pPr>
        <w:jc w:val="right"/>
        <w:rPr>
          <w:b/>
          <w:bCs/>
          <w:sz w:val="22"/>
          <w:szCs w:val="22"/>
        </w:rPr>
      </w:pPr>
      <w:r>
        <w:rPr>
          <w:b/>
          <w:bCs/>
          <w:sz w:val="22"/>
          <w:szCs w:val="22"/>
        </w:rPr>
        <w:t>2</w:t>
      </w:r>
      <w:r w:rsidR="00121C99">
        <w:rPr>
          <w:b/>
          <w:bCs/>
          <w:sz w:val="22"/>
          <w:szCs w:val="22"/>
        </w:rPr>
        <w:t>6</w:t>
      </w:r>
      <w:r w:rsidR="005235BC">
        <w:rPr>
          <w:b/>
          <w:bCs/>
          <w:sz w:val="22"/>
          <w:szCs w:val="22"/>
        </w:rPr>
        <w:t>.Hafta</w:t>
      </w:r>
    </w:p>
    <w:p w:rsidR="00636BF1" w:rsidRDefault="004848D3" w:rsidP="004848D3">
      <w:pPr>
        <w:rPr>
          <w:b/>
          <w:sz w:val="24"/>
          <w:szCs w:val="24"/>
        </w:rPr>
      </w:pPr>
      <w:r w:rsidRPr="00D846F3">
        <w:rPr>
          <w:b/>
          <w:sz w:val="22"/>
          <w:szCs w:val="22"/>
        </w:rPr>
        <w:t xml:space="preserve">   </w:t>
      </w:r>
    </w:p>
    <w:p w:rsidR="00485A33" w:rsidRPr="00D846F3" w:rsidRDefault="00485A33" w:rsidP="00485A33">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485A33" w:rsidRPr="00D846F3" w:rsidTr="00DB49EA">
        <w:trPr>
          <w:cantSplit/>
          <w:jc w:val="center"/>
        </w:trPr>
        <w:tc>
          <w:tcPr>
            <w:tcW w:w="2818" w:type="dxa"/>
            <w:tcBorders>
              <w:top w:val="single" w:sz="8" w:space="0" w:color="auto"/>
              <w:left w:val="single" w:sz="8" w:space="0" w:color="auto"/>
              <w:right w:val="single" w:sz="8" w:space="0" w:color="auto"/>
            </w:tcBorders>
          </w:tcPr>
          <w:p w:rsidR="00485A33" w:rsidRPr="00D846F3" w:rsidRDefault="00485A33" w:rsidP="00DB49EA">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485A33" w:rsidRPr="00D846F3" w:rsidRDefault="00485A33" w:rsidP="00DB49EA">
            <w:pPr>
              <w:spacing w:line="220" w:lineRule="exact"/>
              <w:rPr>
                <w:sz w:val="22"/>
                <w:szCs w:val="22"/>
              </w:rPr>
            </w:pPr>
            <w:r>
              <w:rPr>
                <w:sz w:val="22"/>
                <w:szCs w:val="22"/>
              </w:rPr>
              <w:t xml:space="preserve"> </w:t>
            </w:r>
            <w:proofErr w:type="gramStart"/>
            <w:r>
              <w:rPr>
                <w:sz w:val="22"/>
                <w:szCs w:val="22"/>
              </w:rPr>
              <w:t>3  ders</w:t>
            </w:r>
            <w:proofErr w:type="gramEnd"/>
            <w:r>
              <w:rPr>
                <w:sz w:val="22"/>
                <w:szCs w:val="22"/>
              </w:rPr>
              <w:t xml:space="preserve"> saati</w:t>
            </w:r>
          </w:p>
        </w:tc>
      </w:tr>
      <w:tr w:rsidR="00485A33" w:rsidRPr="00D846F3"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485A33" w:rsidRPr="00D846F3" w:rsidRDefault="00485A33" w:rsidP="00DB49EA">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485A33" w:rsidRPr="00D846F3" w:rsidRDefault="00485A33" w:rsidP="00DB49EA">
            <w:pPr>
              <w:tabs>
                <w:tab w:val="left" w:pos="284"/>
              </w:tabs>
              <w:spacing w:line="240" w:lineRule="exact"/>
              <w:rPr>
                <w:b/>
                <w:sz w:val="22"/>
                <w:szCs w:val="22"/>
              </w:rPr>
            </w:pPr>
            <w:r w:rsidRPr="00D846F3">
              <w:rPr>
                <w:b/>
                <w:sz w:val="22"/>
                <w:szCs w:val="22"/>
              </w:rPr>
              <w:t>MATEMATİK</w:t>
            </w:r>
          </w:p>
        </w:tc>
      </w:tr>
      <w:tr w:rsidR="00485A33" w:rsidRPr="00D846F3"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485A33" w:rsidRPr="00D846F3" w:rsidRDefault="00485A33" w:rsidP="00DB49EA">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485A33" w:rsidRPr="00D846F3" w:rsidRDefault="00485A33" w:rsidP="00DB49EA">
            <w:pPr>
              <w:tabs>
                <w:tab w:val="left" w:pos="284"/>
              </w:tabs>
              <w:spacing w:line="240" w:lineRule="exact"/>
              <w:rPr>
                <w:b/>
                <w:sz w:val="22"/>
                <w:szCs w:val="22"/>
              </w:rPr>
            </w:pPr>
            <w:r>
              <w:rPr>
                <w:b/>
                <w:sz w:val="22"/>
                <w:szCs w:val="22"/>
              </w:rPr>
              <w:t>3-</w:t>
            </w:r>
          </w:p>
        </w:tc>
      </w:tr>
      <w:tr w:rsidR="00485A33" w:rsidRPr="00D846F3" w:rsidTr="00DB49EA">
        <w:trPr>
          <w:cantSplit/>
          <w:jc w:val="center"/>
        </w:trPr>
        <w:tc>
          <w:tcPr>
            <w:tcW w:w="2817" w:type="dxa"/>
            <w:tcBorders>
              <w:left w:val="single" w:sz="8" w:space="0" w:color="auto"/>
              <w:right w:val="single" w:sz="8" w:space="0" w:color="auto"/>
            </w:tcBorders>
            <w:vAlign w:val="center"/>
          </w:tcPr>
          <w:p w:rsidR="00485A33" w:rsidRPr="00D846F3" w:rsidRDefault="00485A33" w:rsidP="00DB49EA">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485A33" w:rsidRPr="00D846F3" w:rsidRDefault="00485A33" w:rsidP="00DB49EA">
            <w:pPr>
              <w:tabs>
                <w:tab w:val="left" w:pos="284"/>
              </w:tabs>
              <w:spacing w:line="240" w:lineRule="exact"/>
              <w:rPr>
                <w:b/>
                <w:sz w:val="22"/>
                <w:szCs w:val="22"/>
              </w:rPr>
            </w:pPr>
            <w:r>
              <w:rPr>
                <w:b/>
                <w:sz w:val="22"/>
                <w:szCs w:val="22"/>
              </w:rPr>
              <w:t xml:space="preserve">4. ÜNİTE </w:t>
            </w:r>
          </w:p>
        </w:tc>
      </w:tr>
      <w:tr w:rsidR="00485A33" w:rsidRPr="00D846F3" w:rsidTr="00DB49EA">
        <w:trPr>
          <w:cantSplit/>
          <w:jc w:val="center"/>
        </w:trPr>
        <w:tc>
          <w:tcPr>
            <w:tcW w:w="2817" w:type="dxa"/>
            <w:tcBorders>
              <w:left w:val="single" w:sz="8" w:space="0" w:color="auto"/>
              <w:bottom w:val="single" w:sz="4" w:space="0" w:color="auto"/>
              <w:right w:val="single" w:sz="8" w:space="0" w:color="auto"/>
            </w:tcBorders>
            <w:vAlign w:val="center"/>
          </w:tcPr>
          <w:p w:rsidR="00485A33" w:rsidRPr="00D846F3" w:rsidRDefault="00485A33" w:rsidP="00DB49EA">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485A33" w:rsidRPr="003212A3" w:rsidRDefault="00485A33" w:rsidP="00DB49EA">
            <w:pPr>
              <w:tabs>
                <w:tab w:val="left" w:pos="284"/>
              </w:tabs>
              <w:spacing w:line="240" w:lineRule="exact"/>
              <w:rPr>
                <w:b/>
                <w:sz w:val="24"/>
                <w:szCs w:val="24"/>
              </w:rPr>
            </w:pPr>
            <w:r>
              <w:rPr>
                <w:b/>
                <w:sz w:val="24"/>
                <w:szCs w:val="24"/>
              </w:rPr>
              <w:t>Tartma</w:t>
            </w:r>
          </w:p>
        </w:tc>
      </w:tr>
    </w:tbl>
    <w:p w:rsidR="00485A33" w:rsidRPr="00D846F3" w:rsidRDefault="00485A33" w:rsidP="00485A33">
      <w:pPr>
        <w:ind w:firstLine="180"/>
        <w:rPr>
          <w:b/>
          <w:sz w:val="22"/>
          <w:szCs w:val="22"/>
        </w:rPr>
      </w:pPr>
    </w:p>
    <w:p w:rsidR="00485A33" w:rsidRPr="00D846F3" w:rsidRDefault="00485A33" w:rsidP="00485A33">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485A33" w:rsidRPr="00D846F3" w:rsidTr="00DB49E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485A33" w:rsidRPr="009731AB" w:rsidRDefault="00485A33" w:rsidP="00DB49EA">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485A33" w:rsidRDefault="00485A33" w:rsidP="00DB49EA">
            <w:r w:rsidRPr="00317E37">
              <w:rPr>
                <w:bCs/>
                <w:sz w:val="22"/>
                <w:szCs w:val="22"/>
              </w:rPr>
              <w:t>M.3.3.6.1.Nesneleri gram ve kilogram cinsinden ölçer.</w:t>
            </w:r>
          </w:p>
          <w:p w:rsidR="00485A33" w:rsidRDefault="00485A33" w:rsidP="00DB49EA">
            <w:r w:rsidRPr="00317E37">
              <w:rPr>
                <w:bCs/>
                <w:sz w:val="22"/>
                <w:szCs w:val="22"/>
              </w:rPr>
              <w:t>M.3.3.6.2.Bir nesnenin kütlesini tahmin eder ve ölçme yaparak tahmininin doğruluğunu kontrol eder.</w:t>
            </w:r>
          </w:p>
          <w:p w:rsidR="00485A33" w:rsidRPr="00273707" w:rsidRDefault="00485A33" w:rsidP="00DB49EA">
            <w:r w:rsidRPr="00317E37">
              <w:rPr>
                <w:bCs/>
                <w:sz w:val="22"/>
                <w:szCs w:val="22"/>
              </w:rPr>
              <w:t>M.3.3.6.3.Kilogram ve gramla ilgili problemleri çözer.</w:t>
            </w:r>
          </w:p>
        </w:tc>
      </w:tr>
      <w:tr w:rsidR="00485A33"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485A33" w:rsidRPr="00645CD2" w:rsidRDefault="00485A33" w:rsidP="00DB49EA">
            <w:pPr>
              <w:pStyle w:val="Balk2"/>
              <w:spacing w:line="240" w:lineRule="auto"/>
              <w:jc w:val="left"/>
              <w:rPr>
                <w:sz w:val="22"/>
                <w:szCs w:val="22"/>
              </w:rPr>
            </w:pPr>
            <w:r w:rsidRPr="00616991">
              <w:rPr>
                <w:sz w:val="22"/>
                <w:szCs w:val="22"/>
              </w:rPr>
              <w:t xml:space="preserve">ÖĞRENME-ÖĞRETME YÖNTEM </w:t>
            </w:r>
          </w:p>
          <w:p w:rsidR="00485A33" w:rsidRPr="00645CD2" w:rsidRDefault="00485A33" w:rsidP="00DB49EA">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85A33" w:rsidRPr="00882DDE" w:rsidRDefault="00485A33" w:rsidP="00DB49EA">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485A33"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485A33" w:rsidRPr="00645CD2" w:rsidRDefault="00485A33" w:rsidP="00DB49EA">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85A33" w:rsidRPr="00D846F3" w:rsidRDefault="00485A33" w:rsidP="00DB49EA">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p>
        </w:tc>
      </w:tr>
      <w:tr w:rsidR="00485A33" w:rsidRPr="00D846F3" w:rsidTr="00DB49EA">
        <w:trPr>
          <w:cantSplit/>
          <w:trHeight w:val="493"/>
          <w:jc w:val="center"/>
        </w:trPr>
        <w:tc>
          <w:tcPr>
            <w:tcW w:w="10125" w:type="dxa"/>
            <w:gridSpan w:val="2"/>
            <w:tcBorders>
              <w:top w:val="dotted" w:sz="4" w:space="0" w:color="auto"/>
              <w:left w:val="single" w:sz="8" w:space="0" w:color="auto"/>
              <w:right w:val="single" w:sz="8" w:space="0" w:color="auto"/>
            </w:tcBorders>
          </w:tcPr>
          <w:p w:rsidR="00485A33" w:rsidRPr="00EA21B5" w:rsidRDefault="00485A33" w:rsidP="00DB49EA">
            <w:pPr>
              <w:pStyle w:val="stbilgi"/>
              <w:tabs>
                <w:tab w:val="left" w:pos="900"/>
              </w:tabs>
              <w:jc w:val="center"/>
              <w:rPr>
                <w:b/>
                <w:sz w:val="24"/>
                <w:szCs w:val="24"/>
                <w:u w:val="single"/>
              </w:rPr>
            </w:pPr>
            <w:r w:rsidRPr="00EA21B5">
              <w:rPr>
                <w:b/>
                <w:sz w:val="24"/>
                <w:szCs w:val="24"/>
              </w:rPr>
              <w:t>ETKİNLİK SÜRECİ</w:t>
            </w:r>
          </w:p>
        </w:tc>
      </w:tr>
      <w:tr w:rsidR="00485A33" w:rsidRPr="00D846F3" w:rsidTr="00DB49EA">
        <w:trPr>
          <w:cantSplit/>
          <w:trHeight w:val="493"/>
          <w:jc w:val="center"/>
        </w:trPr>
        <w:tc>
          <w:tcPr>
            <w:tcW w:w="10125" w:type="dxa"/>
            <w:gridSpan w:val="2"/>
            <w:tcBorders>
              <w:top w:val="dotted" w:sz="4" w:space="0" w:color="auto"/>
              <w:left w:val="single" w:sz="8" w:space="0" w:color="auto"/>
              <w:right w:val="single" w:sz="8" w:space="0" w:color="auto"/>
            </w:tcBorders>
          </w:tcPr>
          <w:p w:rsidR="00485A33" w:rsidRDefault="00485A33" w:rsidP="00DB49EA">
            <w:r w:rsidRPr="004B553B">
              <w:rPr>
                <w:sz w:val="24"/>
                <w:szCs w:val="24"/>
              </w:rPr>
              <w:t>*</w:t>
            </w:r>
            <w:r w:rsidRPr="004B553B">
              <w:rPr>
                <w:bCs/>
                <w:sz w:val="24"/>
                <w:szCs w:val="24"/>
              </w:rPr>
              <w:t xml:space="preserve"> </w:t>
            </w:r>
            <w:r w:rsidRPr="00317E37">
              <w:rPr>
                <w:bCs/>
                <w:sz w:val="22"/>
                <w:szCs w:val="22"/>
              </w:rPr>
              <w:t>Nesneleri gram ve kilogram cinsinden ölçer.</w:t>
            </w:r>
          </w:p>
          <w:p w:rsidR="00485A33" w:rsidRDefault="00485A33" w:rsidP="00DB49EA">
            <w:r>
              <w:rPr>
                <w:bCs/>
                <w:sz w:val="22"/>
                <w:szCs w:val="22"/>
              </w:rPr>
              <w:t>*</w:t>
            </w:r>
            <w:r w:rsidRPr="00317E37">
              <w:rPr>
                <w:bCs/>
                <w:sz w:val="22"/>
                <w:szCs w:val="22"/>
              </w:rPr>
              <w:t>Bir nesnenin kütlesini tahmin eder ve ölçme yaparak tahmininin doğruluğunu kontrol eder.</w:t>
            </w:r>
          </w:p>
          <w:p w:rsidR="00485A33" w:rsidRDefault="00485A33" w:rsidP="00DB49EA">
            <w:pPr>
              <w:rPr>
                <w:bCs/>
                <w:sz w:val="22"/>
                <w:szCs w:val="22"/>
              </w:rPr>
            </w:pPr>
            <w:r>
              <w:rPr>
                <w:bCs/>
                <w:sz w:val="22"/>
                <w:szCs w:val="22"/>
              </w:rPr>
              <w:t>*</w:t>
            </w:r>
            <w:r w:rsidRPr="00317E37">
              <w:rPr>
                <w:bCs/>
                <w:sz w:val="22"/>
                <w:szCs w:val="22"/>
              </w:rPr>
              <w:t>Kilogram ve gramla ilgili problemleri çözer.</w:t>
            </w:r>
          </w:p>
          <w:p w:rsidR="00485A33" w:rsidRPr="00317E37" w:rsidRDefault="00485A33" w:rsidP="00DB49EA">
            <w:pPr>
              <w:pStyle w:val="stbilgi"/>
              <w:tabs>
                <w:tab w:val="left" w:pos="900"/>
              </w:tabs>
              <w:rPr>
                <w:rFonts w:eastAsia="Helvetica-LightOblique"/>
                <w:iCs/>
              </w:rPr>
            </w:pPr>
            <w:r w:rsidRPr="00317E37">
              <w:rPr>
                <w:rFonts w:eastAsia="Helvetica-LightOblique"/>
                <w:iCs/>
              </w:rPr>
              <w:t>a) Dönüştürme gerektiren problemlere yer verilmez.</w:t>
            </w:r>
          </w:p>
          <w:p w:rsidR="00485A33" w:rsidRPr="00CA0187" w:rsidRDefault="00485A33" w:rsidP="00DB49EA">
            <w:r w:rsidRPr="00317E37">
              <w:rPr>
                <w:rFonts w:eastAsia="Helvetica-LightOblique"/>
                <w:iCs/>
              </w:rPr>
              <w:t>b) Problem kurmaya yönelik çalışmalara da yer verilir.</w:t>
            </w:r>
          </w:p>
        </w:tc>
      </w:tr>
      <w:tr w:rsidR="00485A33" w:rsidRPr="00D846F3" w:rsidTr="00DB49EA">
        <w:trPr>
          <w:jc w:val="center"/>
        </w:trPr>
        <w:tc>
          <w:tcPr>
            <w:tcW w:w="2821" w:type="dxa"/>
            <w:tcBorders>
              <w:left w:val="single" w:sz="8" w:space="0" w:color="auto"/>
              <w:bottom w:val="single" w:sz="4" w:space="0" w:color="auto"/>
            </w:tcBorders>
            <w:vAlign w:val="center"/>
          </w:tcPr>
          <w:p w:rsidR="00485A33" w:rsidRPr="00D846F3" w:rsidRDefault="00485A33" w:rsidP="00DB49EA">
            <w:pPr>
              <w:rPr>
                <w:b/>
                <w:sz w:val="22"/>
                <w:szCs w:val="22"/>
              </w:rPr>
            </w:pPr>
            <w:r>
              <w:rPr>
                <w:b/>
                <w:sz w:val="22"/>
                <w:szCs w:val="22"/>
              </w:rPr>
              <w:t>Bireysel-</w:t>
            </w:r>
            <w:r w:rsidRPr="00D846F3">
              <w:rPr>
                <w:b/>
                <w:sz w:val="22"/>
                <w:szCs w:val="22"/>
              </w:rPr>
              <w:t>Grupla Öğrenme Etkinlikleri</w:t>
            </w:r>
          </w:p>
          <w:p w:rsidR="00485A33" w:rsidRPr="00D846F3" w:rsidRDefault="00485A33" w:rsidP="00DB49EA">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485A33" w:rsidRPr="00D846F3" w:rsidRDefault="00485A33" w:rsidP="00485A33">
            <w:pPr>
              <w:rPr>
                <w:sz w:val="22"/>
                <w:szCs w:val="22"/>
              </w:rPr>
            </w:pPr>
            <w:r>
              <w:rPr>
                <w:sz w:val="22"/>
                <w:szCs w:val="22"/>
              </w:rPr>
              <w:t>Ders kitabındaki konu sonu değerlendirme çalışmaları yapılır.</w:t>
            </w:r>
          </w:p>
        </w:tc>
      </w:tr>
    </w:tbl>
    <w:p w:rsidR="00485A33" w:rsidRPr="00D846F3" w:rsidRDefault="00485A33" w:rsidP="00485A33">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485A33" w:rsidRPr="00D846F3" w:rsidTr="00DB49EA">
        <w:trPr>
          <w:jc w:val="center"/>
        </w:trPr>
        <w:tc>
          <w:tcPr>
            <w:tcW w:w="2817" w:type="dxa"/>
            <w:tcBorders>
              <w:top w:val="single" w:sz="8" w:space="0" w:color="auto"/>
              <w:left w:val="single" w:sz="8" w:space="0" w:color="auto"/>
              <w:bottom w:val="single" w:sz="8" w:space="0" w:color="auto"/>
            </w:tcBorders>
            <w:vAlign w:val="center"/>
          </w:tcPr>
          <w:p w:rsidR="00485A33" w:rsidRPr="00645CD2" w:rsidRDefault="00485A33" w:rsidP="00DB49EA">
            <w:pPr>
              <w:pStyle w:val="Balk1"/>
              <w:jc w:val="left"/>
              <w:rPr>
                <w:sz w:val="22"/>
                <w:szCs w:val="22"/>
              </w:rPr>
            </w:pPr>
            <w:r w:rsidRPr="00616991">
              <w:rPr>
                <w:sz w:val="22"/>
                <w:szCs w:val="22"/>
              </w:rPr>
              <w:t>Ölçme-Değerlendirme:</w:t>
            </w:r>
          </w:p>
          <w:p w:rsidR="00485A33" w:rsidRPr="00D846F3" w:rsidRDefault="00485A33" w:rsidP="00DB49EA">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85A33" w:rsidRPr="00D846F3" w:rsidRDefault="00485A33" w:rsidP="00DB49EA">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485A33" w:rsidRPr="00D846F3" w:rsidRDefault="00485A33" w:rsidP="00485A33">
      <w:pPr>
        <w:pStyle w:val="Balk6"/>
        <w:ind w:firstLine="180"/>
        <w:rPr>
          <w:szCs w:val="22"/>
        </w:rPr>
      </w:pPr>
    </w:p>
    <w:p w:rsidR="00485A33" w:rsidRPr="00D846F3" w:rsidRDefault="00485A33" w:rsidP="00485A33">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485A33" w:rsidRPr="00D846F3" w:rsidTr="00DB49EA">
        <w:trPr>
          <w:jc w:val="center"/>
        </w:trPr>
        <w:tc>
          <w:tcPr>
            <w:tcW w:w="2834" w:type="dxa"/>
            <w:tcBorders>
              <w:top w:val="single" w:sz="8" w:space="0" w:color="auto"/>
              <w:left w:val="single" w:sz="8" w:space="0" w:color="auto"/>
              <w:bottom w:val="single" w:sz="8" w:space="0" w:color="auto"/>
            </w:tcBorders>
            <w:vAlign w:val="center"/>
          </w:tcPr>
          <w:p w:rsidR="00485A33" w:rsidRPr="00D846F3" w:rsidRDefault="00485A33" w:rsidP="00DB49EA">
            <w:pPr>
              <w:rPr>
                <w:b/>
                <w:sz w:val="22"/>
                <w:szCs w:val="22"/>
              </w:rPr>
            </w:pPr>
            <w:r w:rsidRPr="00D846F3">
              <w:rPr>
                <w:b/>
                <w:sz w:val="22"/>
                <w:szCs w:val="22"/>
              </w:rPr>
              <w:t xml:space="preserve">Planın Uygulanmasına </w:t>
            </w:r>
          </w:p>
          <w:p w:rsidR="00485A33" w:rsidRPr="00D846F3" w:rsidRDefault="00485A33" w:rsidP="00DB49EA">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85A33" w:rsidRPr="00D846F3" w:rsidRDefault="00485A33"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485A33" w:rsidRPr="001975A8" w:rsidRDefault="00485A33"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485A33" w:rsidRDefault="00485A33" w:rsidP="00485A33">
      <w:pPr>
        <w:rPr>
          <w:b/>
          <w:sz w:val="22"/>
          <w:szCs w:val="22"/>
        </w:rPr>
      </w:pPr>
    </w:p>
    <w:p w:rsidR="00485A33" w:rsidRDefault="00485A33" w:rsidP="00485A33">
      <w:pPr>
        <w:rPr>
          <w:b/>
          <w:sz w:val="22"/>
          <w:szCs w:val="22"/>
        </w:rPr>
      </w:pPr>
    </w:p>
    <w:p w:rsidR="00485A33" w:rsidRPr="00CD7033" w:rsidRDefault="00485A33" w:rsidP="00485A33">
      <w:pPr>
        <w:rPr>
          <w:b/>
          <w:sz w:val="22"/>
          <w:szCs w:val="22"/>
        </w:rPr>
      </w:pPr>
      <w:r>
        <w:rPr>
          <w:b/>
          <w:sz w:val="22"/>
          <w:szCs w:val="22"/>
        </w:rPr>
        <w:t xml:space="preserve">Sınıf Öğretmeni                                                                                                                Okul Müdürü   </w:t>
      </w:r>
    </w:p>
    <w:p w:rsidR="00485A33" w:rsidRDefault="00485A33" w:rsidP="00485A33">
      <w:pPr>
        <w:jc w:val="center"/>
        <w:rPr>
          <w:b/>
          <w:sz w:val="24"/>
          <w:szCs w:val="24"/>
        </w:rPr>
      </w:pPr>
    </w:p>
    <w:p w:rsidR="00485A33" w:rsidRDefault="00485A33" w:rsidP="00485A33">
      <w:pPr>
        <w:jc w:val="center"/>
        <w:rPr>
          <w:b/>
          <w:sz w:val="24"/>
          <w:szCs w:val="24"/>
        </w:rPr>
      </w:pPr>
    </w:p>
    <w:p w:rsidR="00CA0187" w:rsidRDefault="00CA0187" w:rsidP="00404B9C">
      <w:pPr>
        <w:rPr>
          <w:b/>
          <w:sz w:val="24"/>
          <w:szCs w:val="24"/>
        </w:rPr>
      </w:pPr>
    </w:p>
    <w:p w:rsidR="00485A33" w:rsidRDefault="00485A33" w:rsidP="00404B9C">
      <w:pPr>
        <w:rPr>
          <w:b/>
          <w:sz w:val="24"/>
          <w:szCs w:val="24"/>
        </w:rPr>
      </w:pPr>
    </w:p>
    <w:p w:rsidR="00485A33" w:rsidRDefault="00485A33" w:rsidP="00404B9C">
      <w:pPr>
        <w:rPr>
          <w:b/>
          <w:sz w:val="24"/>
          <w:szCs w:val="24"/>
        </w:rPr>
      </w:pPr>
    </w:p>
    <w:p w:rsidR="00485A33" w:rsidRDefault="00485A33" w:rsidP="00404B9C">
      <w:pPr>
        <w:rPr>
          <w:b/>
          <w:sz w:val="24"/>
          <w:szCs w:val="24"/>
        </w:rPr>
      </w:pPr>
    </w:p>
    <w:p w:rsidR="00485A33" w:rsidRDefault="00485A33" w:rsidP="00404B9C">
      <w:pPr>
        <w:rPr>
          <w:b/>
          <w:sz w:val="24"/>
          <w:szCs w:val="24"/>
        </w:rPr>
      </w:pPr>
    </w:p>
    <w:p w:rsidR="00485A33" w:rsidRDefault="00485A33" w:rsidP="00404B9C">
      <w:pPr>
        <w:rPr>
          <w:b/>
          <w:sz w:val="24"/>
          <w:szCs w:val="24"/>
        </w:rPr>
      </w:pPr>
    </w:p>
    <w:p w:rsidR="00CA0187" w:rsidRDefault="00CA0187"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173A30" w:rsidRPr="00173A30" w:rsidRDefault="00CB1217" w:rsidP="00173A30">
      <w:pPr>
        <w:jc w:val="center"/>
        <w:rPr>
          <w:b/>
          <w:sz w:val="24"/>
          <w:szCs w:val="24"/>
        </w:rPr>
      </w:pPr>
      <w:r>
        <w:rPr>
          <w:b/>
          <w:sz w:val="24"/>
          <w:szCs w:val="24"/>
        </w:rPr>
        <w:t>24-28 Mart 2025</w:t>
      </w:r>
    </w:p>
    <w:p w:rsidR="00CB1217" w:rsidRDefault="007C7CC0" w:rsidP="007C7CC0">
      <w:pPr>
        <w:jc w:val="right"/>
        <w:rPr>
          <w:b/>
          <w:sz w:val="24"/>
          <w:szCs w:val="24"/>
        </w:rPr>
      </w:pPr>
      <w:r>
        <w:rPr>
          <w:b/>
          <w:sz w:val="24"/>
          <w:szCs w:val="24"/>
        </w:rPr>
        <w:t>26.  Hafta</w:t>
      </w:r>
    </w:p>
    <w:p w:rsidR="00CB1217" w:rsidRPr="00015452" w:rsidRDefault="00CB1217" w:rsidP="00CB1217">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CB1217" w:rsidRPr="00015452" w:rsidTr="00DB49EA">
        <w:trPr>
          <w:cantSplit/>
          <w:jc w:val="center"/>
        </w:trPr>
        <w:tc>
          <w:tcPr>
            <w:tcW w:w="2818" w:type="dxa"/>
            <w:tcBorders>
              <w:top w:val="single" w:sz="8" w:space="0" w:color="auto"/>
              <w:left w:val="single" w:sz="8" w:space="0" w:color="auto"/>
              <w:right w:val="single" w:sz="8" w:space="0" w:color="auto"/>
            </w:tcBorders>
          </w:tcPr>
          <w:p w:rsidR="00CB1217" w:rsidRPr="00015452" w:rsidRDefault="00CB1217" w:rsidP="00DB49EA">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CB1217" w:rsidRPr="00015452" w:rsidRDefault="00CB1217" w:rsidP="00DB49EA">
            <w:pPr>
              <w:spacing w:line="220" w:lineRule="exact"/>
              <w:rPr>
                <w:sz w:val="24"/>
                <w:szCs w:val="24"/>
              </w:rPr>
            </w:pPr>
            <w:r w:rsidRPr="00015452">
              <w:rPr>
                <w:sz w:val="24"/>
                <w:szCs w:val="24"/>
              </w:rPr>
              <w:t>1 ders saati</w:t>
            </w:r>
          </w:p>
        </w:tc>
      </w:tr>
      <w:tr w:rsidR="00CB1217" w:rsidRPr="00015452"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CB1217" w:rsidRPr="00015452" w:rsidRDefault="00CB1217" w:rsidP="00DB49EA">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CB1217" w:rsidRPr="00015452" w:rsidRDefault="00CB1217" w:rsidP="00DB49EA">
            <w:pPr>
              <w:tabs>
                <w:tab w:val="left" w:pos="284"/>
              </w:tabs>
              <w:spacing w:line="240" w:lineRule="exact"/>
              <w:rPr>
                <w:b/>
                <w:sz w:val="24"/>
                <w:szCs w:val="24"/>
              </w:rPr>
            </w:pPr>
            <w:r w:rsidRPr="00015452">
              <w:rPr>
                <w:b/>
                <w:sz w:val="24"/>
                <w:szCs w:val="24"/>
              </w:rPr>
              <w:t>MÜZİK</w:t>
            </w:r>
          </w:p>
        </w:tc>
      </w:tr>
      <w:tr w:rsidR="00CB1217" w:rsidRPr="00015452"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CB1217" w:rsidRPr="00015452" w:rsidRDefault="00CB1217" w:rsidP="00DB49EA">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CB1217" w:rsidRPr="00015452" w:rsidRDefault="00CB1217" w:rsidP="00DB49EA">
            <w:pPr>
              <w:tabs>
                <w:tab w:val="left" w:pos="284"/>
              </w:tabs>
              <w:spacing w:line="240" w:lineRule="exact"/>
              <w:rPr>
                <w:b/>
                <w:sz w:val="24"/>
                <w:szCs w:val="24"/>
              </w:rPr>
            </w:pPr>
            <w:r w:rsidRPr="00015452">
              <w:rPr>
                <w:b/>
                <w:sz w:val="24"/>
                <w:szCs w:val="24"/>
              </w:rPr>
              <w:t>3-</w:t>
            </w:r>
          </w:p>
        </w:tc>
      </w:tr>
      <w:tr w:rsidR="00CB1217" w:rsidRPr="00015452" w:rsidTr="00DB49EA">
        <w:trPr>
          <w:cantSplit/>
          <w:jc w:val="center"/>
        </w:trPr>
        <w:tc>
          <w:tcPr>
            <w:tcW w:w="2817" w:type="dxa"/>
            <w:tcBorders>
              <w:left w:val="single" w:sz="8" w:space="0" w:color="auto"/>
              <w:right w:val="single" w:sz="8" w:space="0" w:color="auto"/>
            </w:tcBorders>
            <w:vAlign w:val="center"/>
          </w:tcPr>
          <w:p w:rsidR="00CB1217" w:rsidRPr="00015452" w:rsidRDefault="00CB1217" w:rsidP="00DB49EA">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CB1217" w:rsidRPr="00277A74" w:rsidRDefault="00CB1217" w:rsidP="00DB49EA">
            <w:pPr>
              <w:tabs>
                <w:tab w:val="left" w:pos="284"/>
              </w:tabs>
              <w:spacing w:line="240" w:lineRule="exact"/>
              <w:rPr>
                <w:b/>
                <w:sz w:val="24"/>
                <w:szCs w:val="24"/>
              </w:rPr>
            </w:pPr>
            <w:r w:rsidRPr="00277A74">
              <w:rPr>
                <w:b/>
                <w:sz w:val="24"/>
                <w:szCs w:val="24"/>
              </w:rPr>
              <w:t>C. MÜZİKSEL YARATICILIK</w:t>
            </w:r>
          </w:p>
        </w:tc>
      </w:tr>
    </w:tbl>
    <w:p w:rsidR="00CB1217" w:rsidRPr="00015452" w:rsidRDefault="00CB1217" w:rsidP="00CB1217">
      <w:pPr>
        <w:ind w:firstLine="180"/>
        <w:rPr>
          <w:b/>
          <w:sz w:val="24"/>
          <w:szCs w:val="24"/>
        </w:rPr>
      </w:pPr>
    </w:p>
    <w:p w:rsidR="00CB1217" w:rsidRPr="00015452" w:rsidRDefault="00CB1217" w:rsidP="00CB1217">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B1217" w:rsidRPr="00015452" w:rsidTr="00CB1217">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CB1217" w:rsidRPr="00E756EB" w:rsidRDefault="00CB1217" w:rsidP="00DB49EA">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CB1217" w:rsidRPr="00E756EB" w:rsidRDefault="00CB1217" w:rsidP="00DB49EA">
            <w:pPr>
              <w:rPr>
                <w:sz w:val="24"/>
                <w:szCs w:val="24"/>
              </w:rPr>
            </w:pPr>
            <w:r w:rsidRPr="00DF05C4">
              <w:rPr>
                <w:sz w:val="22"/>
                <w:szCs w:val="22"/>
              </w:rPr>
              <w:t>Mü.3.C.4. Farklı ritmik yapılardaki ezgilere uygun hareket eder</w:t>
            </w:r>
          </w:p>
        </w:tc>
      </w:tr>
      <w:tr w:rsidR="00CB1217" w:rsidRPr="00015452" w:rsidTr="00CB1217">
        <w:trPr>
          <w:jc w:val="center"/>
        </w:trPr>
        <w:tc>
          <w:tcPr>
            <w:tcW w:w="2821" w:type="dxa"/>
            <w:tcBorders>
              <w:top w:val="single" w:sz="4" w:space="0" w:color="auto"/>
              <w:left w:val="single" w:sz="4" w:space="0" w:color="auto"/>
              <w:bottom w:val="single" w:sz="4" w:space="0" w:color="auto"/>
              <w:right w:val="nil"/>
            </w:tcBorders>
            <w:vAlign w:val="center"/>
          </w:tcPr>
          <w:p w:rsidR="00CB1217" w:rsidRPr="00015452" w:rsidRDefault="00CB1217" w:rsidP="00DB49EA">
            <w:pPr>
              <w:pStyle w:val="Balk2"/>
              <w:spacing w:line="240" w:lineRule="auto"/>
              <w:jc w:val="left"/>
              <w:rPr>
                <w:sz w:val="24"/>
                <w:szCs w:val="24"/>
              </w:rPr>
            </w:pPr>
            <w:r w:rsidRPr="00015452">
              <w:rPr>
                <w:sz w:val="24"/>
                <w:szCs w:val="24"/>
              </w:rPr>
              <w:t xml:space="preserve">ÖĞRENME-ÖĞRETME YÖNTEM </w:t>
            </w:r>
          </w:p>
          <w:p w:rsidR="00CB1217" w:rsidRPr="00015452" w:rsidRDefault="00CB1217" w:rsidP="00DB49EA">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B1217" w:rsidRPr="009731AB" w:rsidRDefault="00CB1217" w:rsidP="00DB49EA">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CB1217" w:rsidRPr="00015452" w:rsidTr="00CB1217">
        <w:trPr>
          <w:jc w:val="center"/>
        </w:trPr>
        <w:tc>
          <w:tcPr>
            <w:tcW w:w="2821" w:type="dxa"/>
            <w:tcBorders>
              <w:top w:val="single" w:sz="4" w:space="0" w:color="auto"/>
              <w:left w:val="single" w:sz="4" w:space="0" w:color="auto"/>
              <w:bottom w:val="single" w:sz="4" w:space="0" w:color="auto"/>
              <w:right w:val="nil"/>
            </w:tcBorders>
            <w:vAlign w:val="center"/>
          </w:tcPr>
          <w:p w:rsidR="00CB1217" w:rsidRPr="00015452" w:rsidRDefault="00CB1217" w:rsidP="00DB49EA">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B1217" w:rsidRPr="009731AB" w:rsidRDefault="00CB1217" w:rsidP="00DB49EA">
            <w:pPr>
              <w:rPr>
                <w:sz w:val="24"/>
                <w:szCs w:val="24"/>
              </w:rPr>
            </w:pPr>
            <w:r>
              <w:rPr>
                <w:sz w:val="24"/>
                <w:szCs w:val="24"/>
              </w:rPr>
              <w:t>Etkileşimli tahta</w:t>
            </w:r>
            <w:r w:rsidRPr="009731AB">
              <w:rPr>
                <w:sz w:val="24"/>
                <w:szCs w:val="24"/>
              </w:rPr>
              <w:t>, Ders Kitabı,</w:t>
            </w:r>
          </w:p>
        </w:tc>
      </w:tr>
      <w:tr w:rsidR="00CB1217" w:rsidRPr="00015452" w:rsidTr="00CB1217">
        <w:trPr>
          <w:cantSplit/>
          <w:jc w:val="center"/>
        </w:trPr>
        <w:tc>
          <w:tcPr>
            <w:tcW w:w="10125" w:type="dxa"/>
            <w:gridSpan w:val="2"/>
            <w:tcBorders>
              <w:left w:val="single" w:sz="8" w:space="0" w:color="auto"/>
              <w:bottom w:val="single" w:sz="8" w:space="0" w:color="auto"/>
              <w:right w:val="single" w:sz="8" w:space="0" w:color="auto"/>
            </w:tcBorders>
            <w:vAlign w:val="center"/>
          </w:tcPr>
          <w:p w:rsidR="00CB1217" w:rsidRPr="009731AB" w:rsidRDefault="00CB1217" w:rsidP="00DB49EA">
            <w:pPr>
              <w:jc w:val="center"/>
              <w:rPr>
                <w:b/>
                <w:sz w:val="24"/>
                <w:szCs w:val="24"/>
              </w:rPr>
            </w:pPr>
            <w:r w:rsidRPr="009731AB">
              <w:rPr>
                <w:b/>
                <w:sz w:val="24"/>
                <w:szCs w:val="24"/>
              </w:rPr>
              <w:t>ETKİNLİK SÜRECİ</w:t>
            </w:r>
          </w:p>
        </w:tc>
      </w:tr>
      <w:tr w:rsidR="00CB1217" w:rsidRPr="00015452" w:rsidTr="00CB121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B1217" w:rsidRPr="004B553B" w:rsidRDefault="00CB1217" w:rsidP="00DB49EA">
            <w:pPr>
              <w:pStyle w:val="AralkYok"/>
              <w:rPr>
                <w:rFonts w:ascii="Times New Roman" w:hAnsi="Times New Roman"/>
                <w:iCs/>
                <w:sz w:val="24"/>
                <w:szCs w:val="24"/>
              </w:rPr>
            </w:pPr>
            <w:r w:rsidRPr="00BD1916">
              <w:rPr>
                <w:rFonts w:ascii="Times New Roman" w:hAnsi="Times New Roman"/>
                <w:iCs/>
                <w:sz w:val="24"/>
                <w:szCs w:val="24"/>
              </w:rPr>
              <w:t>*</w:t>
            </w:r>
            <w:r w:rsidRPr="00DF05C4">
              <w:t xml:space="preserve"> </w:t>
            </w:r>
            <w:r w:rsidRPr="004B553B">
              <w:rPr>
                <w:rFonts w:ascii="Times New Roman" w:hAnsi="Times New Roman"/>
                <w:sz w:val="24"/>
                <w:szCs w:val="24"/>
              </w:rPr>
              <w:t>Farklı ritmik yapılardaki ezgilere uygun hareket eder</w:t>
            </w:r>
          </w:p>
          <w:p w:rsidR="00CB1217" w:rsidRPr="004B553B" w:rsidRDefault="00CB1217" w:rsidP="00DB49EA">
            <w:pPr>
              <w:pStyle w:val="AralkYok"/>
              <w:rPr>
                <w:rFonts w:ascii="Times New Roman" w:hAnsi="Times New Roman"/>
                <w:iCs/>
                <w:sz w:val="24"/>
                <w:szCs w:val="24"/>
              </w:rPr>
            </w:pPr>
            <w:r w:rsidRPr="004B553B">
              <w:rPr>
                <w:rFonts w:ascii="Times New Roman" w:hAnsi="Times New Roman"/>
                <w:iCs/>
                <w:sz w:val="24"/>
                <w:szCs w:val="24"/>
              </w:rPr>
              <w:t>* Seçilecek ritmik yapı (örneğin 3/4’lük ve 6/8’lik ölçülerde) teorik değil, hissettirilerek verilmelidir.</w:t>
            </w:r>
          </w:p>
          <w:p w:rsidR="00CB1217" w:rsidRDefault="00CB1217" w:rsidP="00DB49EA">
            <w:pPr>
              <w:pStyle w:val="AralkYok"/>
              <w:rPr>
                <w:rFonts w:ascii="Times New Roman" w:hAnsi="Times New Roman"/>
                <w:iCs/>
                <w:sz w:val="24"/>
                <w:szCs w:val="24"/>
              </w:rPr>
            </w:pPr>
          </w:p>
          <w:p w:rsidR="00CB1217" w:rsidRPr="009731AB" w:rsidRDefault="00CB1217" w:rsidP="00DB49EA">
            <w:pPr>
              <w:pStyle w:val="AralkYok"/>
              <w:rPr>
                <w:sz w:val="24"/>
                <w:szCs w:val="24"/>
              </w:rPr>
            </w:pPr>
            <w:r w:rsidRPr="004B553B">
              <w:rPr>
                <w:rFonts w:ascii="Times New Roman" w:hAnsi="Times New Roman"/>
                <w:iCs/>
                <w:sz w:val="24"/>
                <w:szCs w:val="24"/>
              </w:rPr>
              <w:t>Ders kitabındaki etkinlikler yapılır.</w:t>
            </w:r>
          </w:p>
        </w:tc>
      </w:tr>
      <w:tr w:rsidR="00CB1217" w:rsidRPr="00015452" w:rsidTr="00CB1217">
        <w:trPr>
          <w:jc w:val="center"/>
        </w:trPr>
        <w:tc>
          <w:tcPr>
            <w:tcW w:w="2821" w:type="dxa"/>
            <w:tcBorders>
              <w:left w:val="single" w:sz="8" w:space="0" w:color="auto"/>
              <w:bottom w:val="single" w:sz="4" w:space="0" w:color="auto"/>
            </w:tcBorders>
            <w:vAlign w:val="center"/>
          </w:tcPr>
          <w:p w:rsidR="00CB1217" w:rsidRPr="00015452" w:rsidRDefault="00CB1217" w:rsidP="00DB49EA">
            <w:pPr>
              <w:rPr>
                <w:b/>
                <w:sz w:val="24"/>
                <w:szCs w:val="24"/>
              </w:rPr>
            </w:pPr>
            <w:r w:rsidRPr="00015452">
              <w:rPr>
                <w:b/>
                <w:sz w:val="24"/>
                <w:szCs w:val="24"/>
              </w:rPr>
              <w:t>Bireysel ve Grupla Öğrenme Etkinlikleri</w:t>
            </w:r>
          </w:p>
          <w:p w:rsidR="00CB1217" w:rsidRPr="00015452" w:rsidRDefault="00CB1217" w:rsidP="00DB49EA">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CB1217" w:rsidRPr="009731AB" w:rsidRDefault="00CB1217" w:rsidP="00DB49EA">
            <w:pPr>
              <w:rPr>
                <w:sz w:val="24"/>
                <w:szCs w:val="24"/>
              </w:rPr>
            </w:pPr>
            <w:r w:rsidRPr="009731AB">
              <w:rPr>
                <w:sz w:val="24"/>
                <w:szCs w:val="24"/>
              </w:rPr>
              <w:t>Birlikte şarkı söylerken hangi kurallara uymalıyız?</w:t>
            </w:r>
          </w:p>
        </w:tc>
      </w:tr>
    </w:tbl>
    <w:p w:rsidR="00CB1217" w:rsidRPr="00015452" w:rsidRDefault="00CB1217" w:rsidP="00CB1217">
      <w:pPr>
        <w:pStyle w:val="Balk6"/>
        <w:ind w:firstLine="180"/>
        <w:rPr>
          <w:sz w:val="24"/>
          <w:szCs w:val="24"/>
        </w:rPr>
      </w:pPr>
    </w:p>
    <w:p w:rsidR="00CB1217" w:rsidRPr="00015452" w:rsidRDefault="00CB1217" w:rsidP="00CB1217">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CB1217" w:rsidRPr="00015452" w:rsidTr="00DB49EA">
        <w:trPr>
          <w:jc w:val="center"/>
        </w:trPr>
        <w:tc>
          <w:tcPr>
            <w:tcW w:w="2817" w:type="dxa"/>
            <w:tcBorders>
              <w:top w:val="single" w:sz="8" w:space="0" w:color="auto"/>
              <w:left w:val="single" w:sz="8" w:space="0" w:color="auto"/>
              <w:bottom w:val="single" w:sz="8" w:space="0" w:color="auto"/>
            </w:tcBorders>
            <w:vAlign w:val="center"/>
          </w:tcPr>
          <w:p w:rsidR="00CB1217" w:rsidRPr="00015452" w:rsidRDefault="00CB1217" w:rsidP="00DB49EA">
            <w:pPr>
              <w:pStyle w:val="Balk1"/>
              <w:jc w:val="left"/>
              <w:rPr>
                <w:szCs w:val="24"/>
              </w:rPr>
            </w:pPr>
            <w:r w:rsidRPr="00015452">
              <w:rPr>
                <w:szCs w:val="24"/>
              </w:rPr>
              <w:t>Ölçme-Değerlendirme:</w:t>
            </w:r>
          </w:p>
          <w:p w:rsidR="00CB1217" w:rsidRPr="00015452" w:rsidRDefault="00CB1217" w:rsidP="00DB49EA">
            <w:pPr>
              <w:rPr>
                <w:b/>
                <w:sz w:val="24"/>
                <w:szCs w:val="24"/>
              </w:rPr>
            </w:pPr>
            <w:r w:rsidRPr="00015452">
              <w:rPr>
                <w:b/>
                <w:sz w:val="24"/>
                <w:szCs w:val="24"/>
              </w:rPr>
              <w:t xml:space="preserve">Bireysel ve grupla öğrenme ölçme değerlendirmeler </w:t>
            </w:r>
          </w:p>
          <w:p w:rsidR="00CB1217" w:rsidRPr="00015452" w:rsidRDefault="00CB1217" w:rsidP="00DB49EA">
            <w:pPr>
              <w:rPr>
                <w:sz w:val="24"/>
                <w:szCs w:val="24"/>
              </w:rPr>
            </w:pPr>
          </w:p>
        </w:tc>
        <w:tc>
          <w:tcPr>
            <w:tcW w:w="7351" w:type="dxa"/>
            <w:tcBorders>
              <w:top w:val="single" w:sz="8" w:space="0" w:color="auto"/>
              <w:bottom w:val="single" w:sz="8" w:space="0" w:color="auto"/>
              <w:right w:val="single" w:sz="8" w:space="0" w:color="auto"/>
            </w:tcBorders>
            <w:vAlign w:val="center"/>
          </w:tcPr>
          <w:p w:rsidR="00CB1217" w:rsidRPr="00015452" w:rsidRDefault="00CB1217" w:rsidP="00DB49EA">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CB1217" w:rsidRPr="00015452" w:rsidRDefault="00CB1217" w:rsidP="00CB1217">
      <w:pPr>
        <w:pStyle w:val="Balk6"/>
        <w:ind w:firstLine="180"/>
        <w:rPr>
          <w:sz w:val="24"/>
          <w:szCs w:val="24"/>
        </w:rPr>
      </w:pPr>
    </w:p>
    <w:p w:rsidR="00CB1217" w:rsidRPr="00015452" w:rsidRDefault="00CB1217" w:rsidP="00CB1217">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CB1217" w:rsidRPr="00015452" w:rsidTr="00DB49EA">
        <w:trPr>
          <w:jc w:val="center"/>
        </w:trPr>
        <w:tc>
          <w:tcPr>
            <w:tcW w:w="2834" w:type="dxa"/>
            <w:tcBorders>
              <w:top w:val="single" w:sz="8" w:space="0" w:color="auto"/>
              <w:left w:val="single" w:sz="8" w:space="0" w:color="auto"/>
              <w:bottom w:val="single" w:sz="8" w:space="0" w:color="auto"/>
            </w:tcBorders>
            <w:vAlign w:val="center"/>
          </w:tcPr>
          <w:p w:rsidR="00CB1217" w:rsidRPr="00015452" w:rsidRDefault="00CB1217" w:rsidP="00DB49EA">
            <w:pPr>
              <w:rPr>
                <w:b/>
                <w:sz w:val="24"/>
                <w:szCs w:val="24"/>
              </w:rPr>
            </w:pPr>
            <w:r w:rsidRPr="00015452">
              <w:rPr>
                <w:b/>
                <w:sz w:val="24"/>
                <w:szCs w:val="24"/>
              </w:rPr>
              <w:t xml:space="preserve">Planın Uygulanmasına </w:t>
            </w:r>
          </w:p>
          <w:p w:rsidR="00CB1217" w:rsidRPr="00015452" w:rsidRDefault="00CB1217" w:rsidP="00DB49EA">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CB1217" w:rsidRPr="00015452" w:rsidRDefault="00CB1217" w:rsidP="00DB49EA">
            <w:pPr>
              <w:autoSpaceDE w:val="0"/>
              <w:autoSpaceDN w:val="0"/>
              <w:adjustRightInd w:val="0"/>
              <w:rPr>
                <w:sz w:val="24"/>
                <w:szCs w:val="24"/>
              </w:rPr>
            </w:pPr>
          </w:p>
          <w:p w:rsidR="00CB1217" w:rsidRPr="00015452" w:rsidRDefault="00CB1217" w:rsidP="00DB49EA">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CB1217" w:rsidRPr="00015452" w:rsidRDefault="00CB1217" w:rsidP="00DB49EA">
            <w:pPr>
              <w:autoSpaceDE w:val="0"/>
              <w:autoSpaceDN w:val="0"/>
              <w:adjustRightInd w:val="0"/>
              <w:rPr>
                <w:sz w:val="24"/>
                <w:szCs w:val="24"/>
              </w:rPr>
            </w:pPr>
          </w:p>
        </w:tc>
      </w:tr>
    </w:tbl>
    <w:p w:rsidR="00CB1217" w:rsidRPr="00015452" w:rsidRDefault="00CB1217" w:rsidP="00CB1217">
      <w:pPr>
        <w:rPr>
          <w:b/>
          <w:sz w:val="24"/>
          <w:szCs w:val="24"/>
        </w:rPr>
      </w:pPr>
    </w:p>
    <w:p w:rsidR="00CB1217" w:rsidRPr="00015452" w:rsidRDefault="00CB1217" w:rsidP="00CB1217">
      <w:pPr>
        <w:rPr>
          <w:b/>
          <w:sz w:val="24"/>
          <w:szCs w:val="24"/>
        </w:rPr>
      </w:pPr>
    </w:p>
    <w:p w:rsidR="00CB1217" w:rsidRPr="00023E68" w:rsidRDefault="00CB1217" w:rsidP="00CB1217">
      <w:pPr>
        <w:rPr>
          <w:b/>
          <w:sz w:val="24"/>
          <w:szCs w:val="24"/>
        </w:rPr>
      </w:pPr>
      <w:r w:rsidRPr="00015452">
        <w:rPr>
          <w:b/>
          <w:sz w:val="24"/>
          <w:szCs w:val="24"/>
        </w:rPr>
        <w:t xml:space="preserve">Sınıf Öğretmeni                                                                                                  </w:t>
      </w:r>
      <w:r w:rsidRPr="00023E68">
        <w:rPr>
          <w:b/>
          <w:sz w:val="24"/>
          <w:szCs w:val="24"/>
        </w:rPr>
        <w:t xml:space="preserve">Okul Müdürü    </w:t>
      </w:r>
    </w:p>
    <w:p w:rsidR="00CB1217" w:rsidRDefault="00CB1217" w:rsidP="00CB1217">
      <w:pPr>
        <w:rPr>
          <w:sz w:val="24"/>
          <w:szCs w:val="24"/>
        </w:rPr>
      </w:pPr>
    </w:p>
    <w:p w:rsidR="00CB1217" w:rsidRPr="0072691F" w:rsidRDefault="00CB1217" w:rsidP="00CB1217">
      <w:pPr>
        <w:rPr>
          <w:b/>
          <w:sz w:val="24"/>
          <w:szCs w:val="24"/>
        </w:rPr>
      </w:pPr>
    </w:p>
    <w:p w:rsidR="00BD1916" w:rsidRDefault="00BD1916" w:rsidP="00AF3456">
      <w:pPr>
        <w:rPr>
          <w:b/>
          <w:sz w:val="24"/>
          <w:szCs w:val="24"/>
        </w:rPr>
      </w:pPr>
    </w:p>
    <w:p w:rsidR="004C01AB" w:rsidRDefault="004C01AB" w:rsidP="00AF3456">
      <w:pPr>
        <w:rPr>
          <w:b/>
          <w:sz w:val="24"/>
          <w:szCs w:val="24"/>
        </w:rPr>
      </w:pPr>
    </w:p>
    <w:p w:rsidR="004C01AB" w:rsidRDefault="004C01AB" w:rsidP="00AF3456">
      <w:pPr>
        <w:rPr>
          <w:b/>
          <w:sz w:val="24"/>
          <w:szCs w:val="24"/>
        </w:rPr>
      </w:pPr>
    </w:p>
    <w:p w:rsidR="004C01AB" w:rsidRDefault="004C01AB" w:rsidP="00AF3456">
      <w:pPr>
        <w:rPr>
          <w:b/>
          <w:sz w:val="24"/>
          <w:szCs w:val="24"/>
        </w:rPr>
      </w:pPr>
    </w:p>
    <w:p w:rsidR="004C01AB" w:rsidRDefault="004C01AB" w:rsidP="00AF3456">
      <w:pPr>
        <w:rPr>
          <w:b/>
          <w:sz w:val="24"/>
          <w:szCs w:val="24"/>
        </w:rPr>
      </w:pPr>
    </w:p>
    <w:p w:rsidR="004B553B" w:rsidRDefault="004B553B" w:rsidP="00AF3456">
      <w:pPr>
        <w:rPr>
          <w:b/>
          <w:sz w:val="24"/>
          <w:szCs w:val="24"/>
        </w:rPr>
      </w:pPr>
    </w:p>
    <w:p w:rsidR="00404B9C" w:rsidRDefault="00404B9C" w:rsidP="00AF3456">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173A30" w:rsidRPr="00173A30" w:rsidRDefault="004C01AB" w:rsidP="00173A30">
      <w:pPr>
        <w:jc w:val="center"/>
        <w:rPr>
          <w:b/>
          <w:sz w:val="24"/>
          <w:szCs w:val="24"/>
        </w:rPr>
      </w:pPr>
      <w:r>
        <w:rPr>
          <w:b/>
          <w:sz w:val="24"/>
          <w:szCs w:val="24"/>
        </w:rPr>
        <w:t>24-28 Mart 2025</w:t>
      </w:r>
    </w:p>
    <w:p w:rsidR="00277A74" w:rsidRDefault="006C54C2" w:rsidP="000544BD">
      <w:pPr>
        <w:jc w:val="right"/>
        <w:rPr>
          <w:b/>
          <w:sz w:val="24"/>
          <w:szCs w:val="24"/>
        </w:rPr>
      </w:pPr>
      <w:r>
        <w:rPr>
          <w:b/>
          <w:sz w:val="24"/>
          <w:szCs w:val="24"/>
        </w:rPr>
        <w:t>2</w:t>
      </w:r>
      <w:r w:rsidR="00404B9C">
        <w:rPr>
          <w:b/>
          <w:sz w:val="24"/>
          <w:szCs w:val="24"/>
        </w:rPr>
        <w:t>6</w:t>
      </w:r>
      <w:r w:rsidR="005235BC" w:rsidRPr="0072691F">
        <w:rPr>
          <w:b/>
          <w:sz w:val="24"/>
          <w:szCs w:val="24"/>
        </w:rPr>
        <w:t>.Hafta</w:t>
      </w:r>
    </w:p>
    <w:p w:rsidR="00277A74" w:rsidRPr="0072691F" w:rsidRDefault="00277A74" w:rsidP="00277A74">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Pr>
                <w:b/>
                <w:sz w:val="24"/>
                <w:szCs w:val="24"/>
              </w:rPr>
              <w:t>SÜRE</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 xml:space="preserve"> </w:t>
            </w:r>
            <w:proofErr w:type="gramStart"/>
            <w:r w:rsidR="004C01AB">
              <w:rPr>
                <w:b/>
                <w:sz w:val="24"/>
                <w:szCs w:val="24"/>
              </w:rPr>
              <w:t>2</w:t>
            </w:r>
            <w:r w:rsidR="000544BD">
              <w:rPr>
                <w:b/>
                <w:sz w:val="24"/>
                <w:szCs w:val="24"/>
              </w:rPr>
              <w:t xml:space="preserve">    </w:t>
            </w:r>
            <w:r>
              <w:rPr>
                <w:b/>
                <w:sz w:val="24"/>
                <w:szCs w:val="24"/>
              </w:rPr>
              <w:t>ders</w:t>
            </w:r>
            <w:proofErr w:type="gramEnd"/>
            <w:r>
              <w:rPr>
                <w:b/>
                <w:sz w:val="24"/>
                <w:szCs w:val="24"/>
              </w:rPr>
              <w:t xml:space="preserve"> saati</w:t>
            </w:r>
          </w:p>
        </w:tc>
      </w:tr>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DERS </w:t>
            </w:r>
          </w:p>
        </w:tc>
        <w:tc>
          <w:tcPr>
            <w:tcW w:w="7434" w:type="dxa"/>
            <w:vAlign w:val="center"/>
          </w:tcPr>
          <w:p w:rsidR="00277A74" w:rsidRPr="0072691F" w:rsidRDefault="00277A74" w:rsidP="00277A74">
            <w:pPr>
              <w:tabs>
                <w:tab w:val="left" w:pos="284"/>
              </w:tabs>
              <w:spacing w:line="240" w:lineRule="exact"/>
              <w:rPr>
                <w:b/>
                <w:sz w:val="24"/>
                <w:szCs w:val="24"/>
              </w:rPr>
            </w:pPr>
            <w:r w:rsidRPr="0072691F">
              <w:rPr>
                <w:b/>
                <w:sz w:val="24"/>
                <w:szCs w:val="24"/>
              </w:rPr>
              <w:t>SERBEST ETKİNLİKLER DERSİ</w:t>
            </w:r>
          </w:p>
        </w:tc>
      </w:tr>
      <w:tr w:rsidR="00277A74" w:rsidRPr="0072691F" w:rsidTr="00277A74">
        <w:trPr>
          <w:trHeight w:val="316"/>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SINIF </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3-</w:t>
            </w:r>
          </w:p>
        </w:tc>
      </w:tr>
    </w:tbl>
    <w:p w:rsidR="00277A74" w:rsidRDefault="00277A74" w:rsidP="00277A74"/>
    <w:tbl>
      <w:tblPr>
        <w:tblStyle w:val="TabloKlavuzu"/>
        <w:tblW w:w="10206" w:type="dxa"/>
        <w:tblInd w:w="-459" w:type="dxa"/>
        <w:tblLayout w:type="fixed"/>
        <w:tblLook w:val="0000"/>
      </w:tblPr>
      <w:tblGrid>
        <w:gridCol w:w="2772"/>
        <w:gridCol w:w="7434"/>
      </w:tblGrid>
      <w:tr w:rsidR="00277A74" w:rsidRPr="0072691F" w:rsidTr="00277A74">
        <w:tc>
          <w:tcPr>
            <w:tcW w:w="2772" w:type="dxa"/>
            <w:vAlign w:val="center"/>
          </w:tcPr>
          <w:p w:rsidR="00277A74" w:rsidRPr="0072691F" w:rsidRDefault="00277A74" w:rsidP="00277A74">
            <w:pPr>
              <w:spacing w:line="180" w:lineRule="exact"/>
              <w:rPr>
                <w:b/>
                <w:sz w:val="24"/>
                <w:szCs w:val="24"/>
              </w:rPr>
            </w:pPr>
            <w:r w:rsidRPr="0072691F">
              <w:rPr>
                <w:b/>
                <w:sz w:val="24"/>
                <w:szCs w:val="24"/>
              </w:rPr>
              <w:t>KAZANIM</w:t>
            </w:r>
          </w:p>
        </w:tc>
        <w:tc>
          <w:tcPr>
            <w:tcW w:w="7434" w:type="dxa"/>
            <w:vAlign w:val="center"/>
          </w:tcPr>
          <w:p w:rsidR="00277A74" w:rsidRPr="00B74637" w:rsidRDefault="00592AFC" w:rsidP="0077060A">
            <w:pPr>
              <w:rPr>
                <w:sz w:val="22"/>
                <w:szCs w:val="22"/>
              </w:rPr>
            </w:pPr>
            <w:proofErr w:type="gramStart"/>
            <w:r>
              <w:rPr>
                <w:b/>
                <w:sz w:val="22"/>
                <w:szCs w:val="22"/>
              </w:rPr>
              <w:t>Kağıt</w:t>
            </w:r>
            <w:proofErr w:type="gramEnd"/>
            <w:r>
              <w:rPr>
                <w:b/>
                <w:sz w:val="22"/>
                <w:szCs w:val="22"/>
              </w:rPr>
              <w:t xml:space="preserve"> işleri, masal saati</w:t>
            </w:r>
          </w:p>
        </w:tc>
      </w:tr>
    </w:tbl>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277A74" w:rsidRPr="0072691F" w:rsidTr="00277A74">
        <w:trPr>
          <w:jc w:val="center"/>
        </w:trPr>
        <w:tc>
          <w:tcPr>
            <w:tcW w:w="2835" w:type="dxa"/>
            <w:tcBorders>
              <w:top w:val="single" w:sz="4" w:space="0" w:color="auto"/>
              <w:left w:val="single" w:sz="4" w:space="0" w:color="auto"/>
              <w:bottom w:val="single" w:sz="4" w:space="0" w:color="auto"/>
              <w:right w:val="nil"/>
            </w:tcBorders>
            <w:vAlign w:val="center"/>
          </w:tcPr>
          <w:p w:rsidR="00277A74" w:rsidRPr="0072691F" w:rsidRDefault="00277A74" w:rsidP="00277A74">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277A74" w:rsidP="00277A74">
            <w:pPr>
              <w:rPr>
                <w:sz w:val="24"/>
                <w:szCs w:val="24"/>
              </w:rPr>
            </w:pPr>
            <w:r>
              <w:t>Örnek resimler, s</w:t>
            </w:r>
            <w:r w:rsidRPr="004002C4">
              <w:t>oru-cevap,  gözlem, inceleme, anlatım, tartışma, öyküleme.</w:t>
            </w:r>
          </w:p>
        </w:tc>
      </w:tr>
      <w:tr w:rsidR="00277A74" w:rsidRPr="0072691F" w:rsidTr="000544BD">
        <w:trPr>
          <w:jc w:val="center"/>
        </w:trPr>
        <w:tc>
          <w:tcPr>
            <w:tcW w:w="2835" w:type="dxa"/>
            <w:tcBorders>
              <w:top w:val="single" w:sz="4" w:space="0" w:color="auto"/>
              <w:left w:val="single" w:sz="4" w:space="0" w:color="auto"/>
              <w:bottom w:val="single" w:sz="4" w:space="0" w:color="auto"/>
              <w:right w:val="nil"/>
            </w:tcBorders>
          </w:tcPr>
          <w:p w:rsidR="00277A74" w:rsidRPr="0072691F" w:rsidRDefault="00277A74" w:rsidP="000544BD">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592AFC" w:rsidP="00277A74">
            <w:pPr>
              <w:rPr>
                <w:sz w:val="24"/>
                <w:szCs w:val="24"/>
              </w:rPr>
            </w:pPr>
            <w:r>
              <w:rPr>
                <w:sz w:val="22"/>
                <w:szCs w:val="22"/>
              </w:rPr>
              <w:t xml:space="preserve">Etkinlik </w:t>
            </w:r>
            <w:proofErr w:type="gramStart"/>
            <w:r>
              <w:rPr>
                <w:sz w:val="22"/>
                <w:szCs w:val="22"/>
              </w:rPr>
              <w:t>kağıtları</w:t>
            </w:r>
            <w:proofErr w:type="gramEnd"/>
            <w:r>
              <w:rPr>
                <w:sz w:val="22"/>
                <w:szCs w:val="22"/>
              </w:rPr>
              <w:t>, masal kitabı</w:t>
            </w:r>
          </w:p>
        </w:tc>
      </w:tr>
      <w:tr w:rsidR="00277A74" w:rsidRPr="0072691F" w:rsidTr="00277A74">
        <w:trPr>
          <w:cantSplit/>
          <w:jc w:val="center"/>
        </w:trPr>
        <w:tc>
          <w:tcPr>
            <w:tcW w:w="10165" w:type="dxa"/>
            <w:gridSpan w:val="2"/>
            <w:tcBorders>
              <w:left w:val="single" w:sz="8" w:space="0" w:color="auto"/>
              <w:bottom w:val="single" w:sz="8" w:space="0" w:color="auto"/>
              <w:right w:val="single" w:sz="8" w:space="0" w:color="auto"/>
            </w:tcBorders>
            <w:vAlign w:val="center"/>
          </w:tcPr>
          <w:p w:rsidR="00277A74" w:rsidRPr="0072691F" w:rsidRDefault="00277A74" w:rsidP="00277A74">
            <w:pPr>
              <w:jc w:val="center"/>
              <w:rPr>
                <w:sz w:val="24"/>
                <w:szCs w:val="24"/>
              </w:rPr>
            </w:pPr>
            <w:r w:rsidRPr="0072691F">
              <w:rPr>
                <w:b/>
                <w:sz w:val="24"/>
                <w:szCs w:val="24"/>
              </w:rPr>
              <w:t>ETKİNLİK SÜRECİ</w:t>
            </w:r>
          </w:p>
        </w:tc>
      </w:tr>
      <w:tr w:rsidR="00277A74" w:rsidRPr="0072691F" w:rsidTr="00277A74">
        <w:trPr>
          <w:cantSplit/>
          <w:trHeight w:val="1374"/>
          <w:jc w:val="center"/>
        </w:trPr>
        <w:tc>
          <w:tcPr>
            <w:tcW w:w="10165" w:type="dxa"/>
            <w:gridSpan w:val="2"/>
            <w:tcBorders>
              <w:top w:val="single" w:sz="8" w:space="0" w:color="auto"/>
              <w:left w:val="single" w:sz="8" w:space="0" w:color="auto"/>
              <w:right w:val="single" w:sz="8" w:space="0" w:color="auto"/>
            </w:tcBorders>
          </w:tcPr>
          <w:p w:rsidR="00592AFC" w:rsidRPr="00592AFC" w:rsidRDefault="00592AFC" w:rsidP="00592AFC">
            <w:pPr>
              <w:rPr>
                <w:b/>
              </w:rPr>
            </w:pPr>
            <w:r>
              <w:rPr>
                <w:b/>
              </w:rPr>
              <w:t>*</w:t>
            </w:r>
            <w:proofErr w:type="gramStart"/>
            <w:r w:rsidRPr="00592AFC">
              <w:rPr>
                <w:b/>
              </w:rPr>
              <w:t>Konu</w:t>
            </w:r>
            <w:r>
              <w:rPr>
                <w:b/>
              </w:rPr>
              <w:t>:</w:t>
            </w:r>
            <w:r w:rsidRPr="00592AFC">
              <w:rPr>
                <w:b/>
              </w:rPr>
              <w:t>Kâğıt</w:t>
            </w:r>
            <w:proofErr w:type="gramEnd"/>
            <w:r w:rsidRPr="00592AFC">
              <w:rPr>
                <w:b/>
              </w:rPr>
              <w:t xml:space="preserve"> İşleri</w:t>
            </w:r>
          </w:p>
          <w:p w:rsidR="00592AFC" w:rsidRPr="002077D1" w:rsidRDefault="00592AFC" w:rsidP="00592AFC">
            <w:pPr>
              <w:tabs>
                <w:tab w:val="left" w:pos="907"/>
              </w:tabs>
              <w:spacing w:line="240" w:lineRule="exact"/>
            </w:pPr>
            <w:r w:rsidRPr="002077D1">
              <w:rPr>
                <w:bCs/>
              </w:rPr>
              <w:t>Kâğıt</w:t>
            </w:r>
            <w:r w:rsidRPr="002077D1">
              <w:t xml:space="preserve"> işleri yaparak yaratıcılık ve yapıcılık yönlerini geliştirebilme</w:t>
            </w:r>
          </w:p>
          <w:p w:rsidR="00592AFC" w:rsidRPr="002077D1" w:rsidRDefault="00592AFC" w:rsidP="00592AFC">
            <w:r w:rsidRPr="002077D1">
              <w:t>Boş zamanlarınızda, hem el işi becerilerinizi artırmak hem de vaktinizi eğlenerek geçirmek için neler yaparsınız?</w:t>
            </w:r>
          </w:p>
          <w:p w:rsidR="00592AFC" w:rsidRPr="002077D1" w:rsidRDefault="00592AFC" w:rsidP="00592AFC">
            <w:r w:rsidRPr="002077D1">
              <w:t>Hepiniz güzel şeyler söylediniz. Bunları zevkle yaptığınızdan eminim. Bugün el becerilerimizi artıracak kâğıt işleri yapacağız.</w:t>
            </w:r>
          </w:p>
          <w:p w:rsidR="00592AFC" w:rsidRPr="002077D1" w:rsidRDefault="00592AFC" w:rsidP="00592AFC">
            <w:r w:rsidRPr="002077D1">
              <w:t xml:space="preserve">Herkes söyleyeceklerimi iyi dinlesin. </w:t>
            </w:r>
          </w:p>
          <w:p w:rsidR="00592AFC" w:rsidRPr="002077D1" w:rsidRDefault="00592AFC" w:rsidP="00592AFC">
            <w:r w:rsidRPr="002077D1">
              <w:t>Atık kâğıt, gazete kâğıtları, karton, makas ve yapıştırıcı kullanarak herkes serbest teknik kullanarak dilediği şeyi yapabileceği anlatılır.</w:t>
            </w:r>
          </w:p>
          <w:p w:rsidR="00592AFC" w:rsidRDefault="00592AFC" w:rsidP="00592AFC">
            <w:pPr>
              <w:rPr>
                <w:b/>
                <w:bCs/>
                <w:szCs w:val="16"/>
              </w:rPr>
            </w:pPr>
            <w:r w:rsidRPr="002077D1">
              <w:t xml:space="preserve">  ‘’Öğrencilere kartonu zemin olarak kullanabilecekleri ve çeşitli renkteki kâğıt veya gazete sayfalarını istedikleri gibi kesip, karton zemine yapı</w:t>
            </w:r>
            <w:r>
              <w:t>ştırabilecekleri” söylenebilir.</w:t>
            </w:r>
          </w:p>
          <w:p w:rsidR="00592AFC" w:rsidRDefault="00592AFC" w:rsidP="00592AFC">
            <w:pPr>
              <w:rPr>
                <w:b/>
                <w:bCs/>
                <w:szCs w:val="16"/>
              </w:rPr>
            </w:pPr>
            <w:proofErr w:type="gramStart"/>
            <w:r>
              <w:rPr>
                <w:b/>
                <w:bCs/>
                <w:szCs w:val="16"/>
              </w:rPr>
              <w:t xml:space="preserve">*Konu: </w:t>
            </w:r>
            <w:r w:rsidRPr="00EB0739">
              <w:rPr>
                <w:b/>
                <w:bCs/>
                <w:szCs w:val="16"/>
              </w:rPr>
              <w:t>Masal</w:t>
            </w:r>
            <w:r>
              <w:rPr>
                <w:b/>
                <w:bCs/>
                <w:szCs w:val="16"/>
              </w:rPr>
              <w:t xml:space="preserve"> saati. </w:t>
            </w:r>
            <w:proofErr w:type="gramEnd"/>
            <w:r w:rsidRPr="00EB0739">
              <w:rPr>
                <w:szCs w:val="16"/>
              </w:rPr>
              <w:t>Masal dinlemeye ve anlatmaya istekli olur.</w:t>
            </w:r>
          </w:p>
          <w:p w:rsidR="00592AFC" w:rsidRPr="00EB0739" w:rsidRDefault="00592AFC" w:rsidP="00592AFC">
            <w:pPr>
              <w:rPr>
                <w:szCs w:val="16"/>
              </w:rPr>
            </w:pPr>
            <w:r w:rsidRPr="00EB0739">
              <w:rPr>
                <w:szCs w:val="16"/>
              </w:rPr>
              <w:t>Masal Dili: “Masal Kartları”</w:t>
            </w:r>
          </w:p>
          <w:p w:rsidR="0077060A" w:rsidRPr="00592AFC" w:rsidRDefault="00592AFC" w:rsidP="00592AFC">
            <w:pPr>
              <w:rPr>
                <w:b/>
                <w:bCs/>
                <w:szCs w:val="16"/>
              </w:rPr>
            </w:pPr>
            <w:r w:rsidRPr="00EB0739">
              <w:rPr>
                <w:szCs w:val="16"/>
              </w:rPr>
              <w:t>Öğretmen önceden hazırladığı ve belli bir olayın kesitinin resmedildiği kartları öğrencilere dağıtır. Öğrencilerin gördükleri bu görsel üzerine serbest çağrışım olarak 2-3 dakika konuşmalarını, kartları masalın bir kesiti ve masal diliyle anlatmalarını ister. Bu etkinlik ile öğrencinin masalın bazı sahnelerini zihninde görmesi ve yorumlaması sağlanır ve masal diliyle konuşabilmesi amaçlanır.</w:t>
            </w:r>
          </w:p>
        </w:tc>
      </w:tr>
      <w:tr w:rsidR="00277A74" w:rsidRPr="0072691F" w:rsidTr="00277A74">
        <w:trPr>
          <w:jc w:val="center"/>
        </w:trPr>
        <w:tc>
          <w:tcPr>
            <w:tcW w:w="2835" w:type="dxa"/>
            <w:tcBorders>
              <w:left w:val="single" w:sz="8" w:space="0" w:color="auto"/>
            </w:tcBorders>
            <w:vAlign w:val="center"/>
          </w:tcPr>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Bireysel ve Grupla Öğrenme Etkinlikleri</w:t>
            </w:r>
          </w:p>
          <w:p w:rsidR="00277A74" w:rsidRPr="0072691F" w:rsidRDefault="00277A74" w:rsidP="00277A74">
            <w:pPr>
              <w:rPr>
                <w:b/>
                <w:sz w:val="24"/>
                <w:szCs w:val="24"/>
              </w:rPr>
            </w:pPr>
          </w:p>
        </w:tc>
        <w:tc>
          <w:tcPr>
            <w:tcW w:w="7330" w:type="dxa"/>
            <w:tcBorders>
              <w:top w:val="single" w:sz="8" w:space="0" w:color="auto"/>
              <w:right w:val="single" w:sz="8" w:space="0" w:color="auto"/>
            </w:tcBorders>
            <w:vAlign w:val="center"/>
          </w:tcPr>
          <w:p w:rsidR="00277A74" w:rsidRPr="00D64E25" w:rsidRDefault="00277A74" w:rsidP="00277A74">
            <w:pPr>
              <w:rPr>
                <w:i/>
                <w:sz w:val="24"/>
                <w:szCs w:val="24"/>
              </w:rPr>
            </w:pPr>
            <w:r w:rsidRPr="00D64E25">
              <w:rPr>
                <w:rStyle w:val="Vurgu"/>
                <w:i w:val="0"/>
                <w:sz w:val="24"/>
                <w:szCs w:val="24"/>
              </w:rPr>
              <w:t>Arkadaşını dinlemeye istekli olma, birlikte hareket edebilme</w:t>
            </w:r>
          </w:p>
        </w:tc>
      </w:tr>
    </w:tbl>
    <w:p w:rsidR="00BD1916" w:rsidRDefault="00BD1916" w:rsidP="00277A74">
      <w:pPr>
        <w:pStyle w:val="Balk6"/>
        <w:ind w:firstLine="180"/>
        <w:rPr>
          <w:sz w:val="24"/>
          <w:szCs w:val="24"/>
        </w:rPr>
      </w:pPr>
    </w:p>
    <w:p w:rsidR="00277A74" w:rsidRPr="0072691F" w:rsidRDefault="00277A74" w:rsidP="00277A74">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72691F" w:rsidTr="00277A74">
        <w:trPr>
          <w:jc w:val="center"/>
        </w:trPr>
        <w:tc>
          <w:tcPr>
            <w:tcW w:w="5253" w:type="dxa"/>
            <w:tcBorders>
              <w:top w:val="single" w:sz="8" w:space="0" w:color="auto"/>
              <w:left w:val="single" w:sz="8" w:space="0" w:color="auto"/>
              <w:bottom w:val="single" w:sz="8" w:space="0" w:color="auto"/>
            </w:tcBorders>
          </w:tcPr>
          <w:p w:rsidR="00277A74" w:rsidRPr="0072691F" w:rsidRDefault="00277A74" w:rsidP="00277A74">
            <w:pPr>
              <w:pStyle w:val="Balk1"/>
              <w:jc w:val="left"/>
              <w:rPr>
                <w:szCs w:val="24"/>
              </w:rPr>
            </w:pPr>
            <w:r w:rsidRPr="0072691F">
              <w:rPr>
                <w:szCs w:val="24"/>
              </w:rPr>
              <w:t>Ölçme-Değerlendirme:</w:t>
            </w:r>
          </w:p>
          <w:p w:rsidR="00277A74" w:rsidRPr="0072691F" w:rsidRDefault="00277A74" w:rsidP="00277A74">
            <w:pPr>
              <w:rPr>
                <w:b/>
                <w:sz w:val="24"/>
                <w:szCs w:val="24"/>
              </w:rPr>
            </w:pPr>
            <w:r w:rsidRPr="0072691F">
              <w:rPr>
                <w:b/>
                <w:sz w:val="24"/>
                <w:szCs w:val="24"/>
              </w:rPr>
              <w:t xml:space="preserve">Bireysel öğrenme etkinliklerine yönelik Ölçme-Değerlendirme </w:t>
            </w:r>
          </w:p>
          <w:p w:rsidR="00277A74" w:rsidRPr="0072691F" w:rsidRDefault="00277A74" w:rsidP="00277A74">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277A74" w:rsidRPr="0072691F" w:rsidRDefault="0077060A" w:rsidP="00B74637">
            <w:pPr>
              <w:rPr>
                <w:sz w:val="24"/>
                <w:szCs w:val="24"/>
              </w:rPr>
            </w:pPr>
            <w:r w:rsidRPr="0072691F">
              <w:rPr>
                <w:sz w:val="24"/>
                <w:szCs w:val="24"/>
              </w:rPr>
              <w:t xml:space="preserve"> </w:t>
            </w:r>
            <w:r w:rsidR="00B74637">
              <w:rPr>
                <w:sz w:val="22"/>
                <w:szCs w:val="22"/>
              </w:rPr>
              <w:t>Değerler eğitimine uygun davranışlar sergiler.</w:t>
            </w:r>
          </w:p>
        </w:tc>
      </w:tr>
    </w:tbl>
    <w:p w:rsidR="00BD1916" w:rsidRDefault="00BD1916" w:rsidP="00277A74">
      <w:pPr>
        <w:pStyle w:val="Balk6"/>
        <w:ind w:firstLine="180"/>
        <w:rPr>
          <w:sz w:val="24"/>
          <w:szCs w:val="24"/>
        </w:rPr>
      </w:pPr>
    </w:p>
    <w:p w:rsidR="00277A74" w:rsidRPr="0072691F" w:rsidRDefault="00277A74" w:rsidP="00277A74">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277A74" w:rsidRPr="0072691F" w:rsidTr="00277A74">
        <w:tc>
          <w:tcPr>
            <w:tcW w:w="2835" w:type="dxa"/>
          </w:tcPr>
          <w:p w:rsidR="00277A74" w:rsidRPr="0072691F" w:rsidRDefault="00277A74" w:rsidP="00277A74">
            <w:pPr>
              <w:rPr>
                <w:b/>
                <w:sz w:val="24"/>
                <w:szCs w:val="24"/>
              </w:rPr>
            </w:pPr>
            <w:r w:rsidRPr="0072691F">
              <w:rPr>
                <w:b/>
                <w:sz w:val="24"/>
                <w:szCs w:val="24"/>
              </w:rPr>
              <w:t xml:space="preserve">Planın Uygulanmasına </w:t>
            </w:r>
          </w:p>
          <w:p w:rsidR="00277A74" w:rsidRPr="0072691F" w:rsidRDefault="00277A74" w:rsidP="00277A74">
            <w:pPr>
              <w:rPr>
                <w:sz w:val="24"/>
                <w:szCs w:val="24"/>
              </w:rPr>
            </w:pPr>
            <w:r w:rsidRPr="0072691F">
              <w:rPr>
                <w:b/>
                <w:sz w:val="24"/>
                <w:szCs w:val="24"/>
              </w:rPr>
              <w:t>İlişkin Açıklamalar</w:t>
            </w:r>
          </w:p>
        </w:tc>
        <w:tc>
          <w:tcPr>
            <w:tcW w:w="7371" w:type="dxa"/>
          </w:tcPr>
          <w:p w:rsidR="00277A74" w:rsidRPr="0072691F" w:rsidRDefault="00277A74" w:rsidP="00277A74">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B74637" w:rsidRDefault="00B74637" w:rsidP="00717081">
      <w:pPr>
        <w:rPr>
          <w:b/>
          <w:sz w:val="24"/>
          <w:szCs w:val="24"/>
        </w:rPr>
      </w:pPr>
    </w:p>
    <w:p w:rsidR="00B74637" w:rsidRDefault="00B74637" w:rsidP="00717081">
      <w:pPr>
        <w:rPr>
          <w:b/>
          <w:sz w:val="24"/>
          <w:szCs w:val="24"/>
        </w:rPr>
      </w:pPr>
    </w:p>
    <w:p w:rsidR="00BD1916" w:rsidRDefault="00277A74" w:rsidP="00717081">
      <w:pPr>
        <w:rPr>
          <w:b/>
          <w:sz w:val="22"/>
          <w:szCs w:val="22"/>
        </w:rPr>
      </w:pPr>
      <w:r w:rsidRPr="0072691F">
        <w:rPr>
          <w:b/>
          <w:sz w:val="24"/>
          <w:szCs w:val="24"/>
        </w:rPr>
        <w:t xml:space="preserve">Sınıf Öğretmeni                                                                                                   Okul Müdürü                                                      </w:t>
      </w:r>
      <w:r w:rsidR="005235BC" w:rsidRPr="0072691F">
        <w:rPr>
          <w:b/>
          <w:sz w:val="24"/>
          <w:szCs w:val="24"/>
        </w:rPr>
        <w:t xml:space="preserve">                                               </w:t>
      </w:r>
    </w:p>
    <w:p w:rsidR="0077060A" w:rsidRDefault="0077060A"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4C5122" w:rsidP="00173A30">
      <w:pPr>
        <w:jc w:val="center"/>
        <w:rPr>
          <w:b/>
          <w:sz w:val="24"/>
          <w:szCs w:val="24"/>
        </w:rPr>
      </w:pPr>
      <w:r>
        <w:rPr>
          <w:b/>
          <w:sz w:val="24"/>
          <w:szCs w:val="24"/>
        </w:rPr>
        <w:t>24-28 Mart 2025</w:t>
      </w:r>
    </w:p>
    <w:p w:rsidR="005235BC" w:rsidRDefault="007B5738" w:rsidP="005235BC">
      <w:pPr>
        <w:jc w:val="right"/>
        <w:rPr>
          <w:b/>
          <w:sz w:val="22"/>
          <w:szCs w:val="22"/>
        </w:rPr>
      </w:pPr>
      <w:r>
        <w:rPr>
          <w:b/>
          <w:sz w:val="22"/>
          <w:szCs w:val="22"/>
        </w:rPr>
        <w:t>26</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4C5122"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D1916" w:rsidP="004C5122">
            <w:pPr>
              <w:tabs>
                <w:tab w:val="left" w:pos="284"/>
              </w:tabs>
              <w:spacing w:line="240" w:lineRule="exact"/>
              <w:rPr>
                <w:b/>
              </w:rPr>
            </w:pPr>
            <w:r>
              <w:rPr>
                <w:b/>
                <w:sz w:val="22"/>
                <w:szCs w:val="22"/>
              </w:rPr>
              <w:t>6</w:t>
            </w:r>
            <w:r w:rsidR="00B52CDA" w:rsidRPr="00B52CDA">
              <w:rPr>
                <w:b/>
                <w:sz w:val="22"/>
                <w:szCs w:val="22"/>
              </w:rPr>
              <w:t xml:space="preserve">. TEMA: </w:t>
            </w:r>
            <w:r w:rsidR="004C5122">
              <w:rPr>
                <w:b/>
                <w:sz w:val="22"/>
                <w:szCs w:val="22"/>
              </w:rPr>
              <w:t>MİİLLİ KÜLTÜRÜMÜZ</w:t>
            </w:r>
            <w:r w:rsidR="004C5122" w:rsidRPr="00BD1916">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891"/>
        <w:gridCol w:w="1276"/>
        <w:gridCol w:w="567"/>
        <w:gridCol w:w="1842"/>
        <w:gridCol w:w="5709"/>
      </w:tblGrid>
      <w:tr w:rsidR="005235BC" w:rsidRPr="00FF070A" w:rsidTr="004C5122">
        <w:trPr>
          <w:cantSplit/>
          <w:trHeight w:val="3523"/>
          <w:jc w:val="center"/>
        </w:trPr>
        <w:tc>
          <w:tcPr>
            <w:tcW w:w="891" w:type="dxa"/>
            <w:tcBorders>
              <w:top w:val="single" w:sz="4" w:space="0" w:color="auto"/>
              <w:left w:val="single" w:sz="4" w:space="0" w:color="auto"/>
              <w:bottom w:val="single" w:sz="4" w:space="0" w:color="auto"/>
              <w:right w:val="single" w:sz="4" w:space="0" w:color="auto"/>
            </w:tcBorders>
            <w:textDirection w:val="btLr"/>
            <w:vAlign w:val="center"/>
          </w:tcPr>
          <w:p w:rsidR="005235BC" w:rsidRPr="00993A54" w:rsidRDefault="005235BC" w:rsidP="004C5122">
            <w:pPr>
              <w:ind w:left="113" w:right="113"/>
              <w:jc w:val="center"/>
              <w:rPr>
                <w:b/>
                <w:color w:val="000000"/>
              </w:rPr>
            </w:pPr>
            <w:r w:rsidRPr="00993A54">
              <w:rPr>
                <w:b/>
                <w:color w:val="000000"/>
              </w:rPr>
              <w:t>BECERİ ALANI</w:t>
            </w:r>
            <w:r w:rsidR="004C5122">
              <w:rPr>
                <w:b/>
                <w:color w:val="000000"/>
              </w:rPr>
              <w:t xml:space="preserve"> </w:t>
            </w:r>
            <w:r w:rsidRPr="00993A54">
              <w:rPr>
                <w:b/>
                <w:color w:val="000000"/>
              </w:rPr>
              <w:t>VE</w:t>
            </w:r>
          </w:p>
          <w:p w:rsidR="005235BC" w:rsidRPr="00993A54" w:rsidRDefault="005235BC" w:rsidP="004C5122">
            <w:pPr>
              <w:ind w:left="113" w:right="113"/>
              <w:jc w:val="center"/>
              <w:rPr>
                <w:b/>
              </w:rPr>
            </w:pPr>
            <w:r w:rsidRPr="00993A54">
              <w:rPr>
                <w:b/>
                <w:color w:val="000000"/>
              </w:rPr>
              <w:t>KAZANIMLAR</w:t>
            </w:r>
          </w:p>
          <w:p w:rsidR="005235BC" w:rsidRPr="00993A54" w:rsidRDefault="005235BC" w:rsidP="004C5122">
            <w:pPr>
              <w:pStyle w:val="Balk1"/>
              <w:ind w:left="113" w:right="113"/>
              <w:jc w:val="left"/>
              <w:rPr>
                <w:sz w:val="20"/>
              </w:rPr>
            </w:pPr>
          </w:p>
        </w:tc>
        <w:tc>
          <w:tcPr>
            <w:tcW w:w="3685" w:type="dxa"/>
            <w:gridSpan w:val="3"/>
            <w:tcBorders>
              <w:top w:val="single" w:sz="4" w:space="0" w:color="auto"/>
              <w:left w:val="nil"/>
              <w:bottom w:val="single" w:sz="4" w:space="0" w:color="auto"/>
              <w:right w:val="single" w:sz="4" w:space="0" w:color="auto"/>
            </w:tcBorders>
          </w:tcPr>
          <w:p w:rsidR="004C5122" w:rsidRPr="00832896" w:rsidRDefault="004C5122" w:rsidP="004C5122">
            <w:r w:rsidRPr="00832896">
              <w:rPr>
                <w:sz w:val="22"/>
                <w:szCs w:val="22"/>
              </w:rPr>
              <w:t xml:space="preserve">T.3.1.1. Görselden/görsellerden hareketle dinleyeceği/izleyeceği metnin konusunu tahmin eder. </w:t>
            </w:r>
          </w:p>
          <w:p w:rsidR="004C5122" w:rsidRPr="00832896" w:rsidRDefault="004C5122" w:rsidP="004C5122">
            <w:pPr>
              <w:pStyle w:val="AralkYok"/>
              <w:rPr>
                <w:rFonts w:ascii="Times New Roman" w:hAnsi="Times New Roman"/>
              </w:rPr>
            </w:pPr>
            <w:r w:rsidRPr="00832896">
              <w:rPr>
                <w:rFonts w:ascii="Times New Roman" w:hAnsi="Times New Roman"/>
              </w:rPr>
              <w:t xml:space="preserve">T.3.1.4. Dinlediklerinde/izlediklerinde geçen, bilmediği kelimelerin anlamını tahmin eder. </w:t>
            </w:r>
          </w:p>
          <w:p w:rsidR="004C5122" w:rsidRPr="00832896" w:rsidRDefault="004C5122" w:rsidP="004C5122">
            <w:pPr>
              <w:pStyle w:val="AralkYok"/>
              <w:rPr>
                <w:rFonts w:ascii="Times New Roman" w:hAnsi="Times New Roman"/>
              </w:rPr>
            </w:pPr>
            <w:r w:rsidRPr="00832896">
              <w:rPr>
                <w:rFonts w:ascii="Times New Roman" w:hAnsi="Times New Roman"/>
              </w:rPr>
              <w:t xml:space="preserve">T.3.1.5. Dinlediklerinin/izlediklerinin konusunu belirler. </w:t>
            </w:r>
          </w:p>
          <w:p w:rsidR="004C5122" w:rsidRPr="00832896" w:rsidRDefault="004C5122" w:rsidP="004C5122">
            <w:pPr>
              <w:pStyle w:val="AralkYok"/>
              <w:rPr>
                <w:rFonts w:ascii="Times New Roman" w:hAnsi="Times New Roman"/>
              </w:rPr>
            </w:pPr>
            <w:r w:rsidRPr="00832896">
              <w:rPr>
                <w:rFonts w:ascii="Times New Roman" w:hAnsi="Times New Roman"/>
              </w:rPr>
              <w:t xml:space="preserve">T.3.1.6. Dinlediklerinin/izlediklerinin ana fikrini/ana duygusunu belirler. </w:t>
            </w:r>
          </w:p>
          <w:p w:rsidR="004C5122" w:rsidRPr="00832896" w:rsidRDefault="004C5122" w:rsidP="004C5122">
            <w:pPr>
              <w:pStyle w:val="AralkYok"/>
              <w:rPr>
                <w:rFonts w:ascii="Times New Roman" w:hAnsi="Times New Roman"/>
              </w:rPr>
            </w:pPr>
            <w:r w:rsidRPr="00832896">
              <w:rPr>
                <w:rFonts w:ascii="Times New Roman" w:hAnsi="Times New Roman"/>
              </w:rPr>
              <w:t xml:space="preserve">T.3.1.7. Dinlediklerine/izlediklerine yönelik sorulara cevap verir. </w:t>
            </w:r>
          </w:p>
          <w:p w:rsidR="004C5122" w:rsidRPr="00832896" w:rsidRDefault="004C5122" w:rsidP="004C5122">
            <w:pPr>
              <w:pStyle w:val="AralkYok"/>
              <w:rPr>
                <w:rFonts w:ascii="Times New Roman" w:hAnsi="Times New Roman"/>
              </w:rPr>
            </w:pPr>
          </w:p>
          <w:p w:rsidR="006F40EC" w:rsidRPr="00B53034" w:rsidRDefault="006F40EC" w:rsidP="007B5738">
            <w:pPr>
              <w:pStyle w:val="AralkYok"/>
              <w:rPr>
                <w:rFonts w:ascii="Times New Roman" w:hAnsi="Times New Roman"/>
              </w:rPr>
            </w:pPr>
          </w:p>
        </w:tc>
        <w:tc>
          <w:tcPr>
            <w:tcW w:w="5709" w:type="dxa"/>
            <w:tcBorders>
              <w:top w:val="single" w:sz="4" w:space="0" w:color="auto"/>
              <w:left w:val="nil"/>
              <w:bottom w:val="single" w:sz="4" w:space="0" w:color="auto"/>
              <w:right w:val="single" w:sz="4" w:space="0" w:color="auto"/>
            </w:tcBorders>
          </w:tcPr>
          <w:p w:rsidR="004C5122" w:rsidRPr="00832896" w:rsidRDefault="004C5122" w:rsidP="004C5122">
            <w:pPr>
              <w:pStyle w:val="AralkYok"/>
              <w:rPr>
                <w:rFonts w:ascii="Times New Roman" w:hAnsi="Times New Roman"/>
              </w:rPr>
            </w:pPr>
            <w:r w:rsidRPr="00832896">
              <w:rPr>
                <w:rFonts w:ascii="Times New Roman" w:hAnsi="Times New Roman"/>
              </w:rPr>
              <w:t xml:space="preserve">T.3.1.8. Dinlediklerine/izlediklerine farklı başlıklar önerir. </w:t>
            </w:r>
          </w:p>
          <w:p w:rsidR="004C5122" w:rsidRPr="00832896" w:rsidRDefault="004C5122" w:rsidP="004C5122">
            <w:pPr>
              <w:pStyle w:val="AralkYok"/>
              <w:rPr>
                <w:rFonts w:ascii="Times New Roman" w:hAnsi="Times New Roman"/>
              </w:rPr>
            </w:pPr>
            <w:r w:rsidRPr="00832896">
              <w:rPr>
                <w:rFonts w:ascii="Times New Roman" w:hAnsi="Times New Roman"/>
              </w:rPr>
              <w:t xml:space="preserve">T.3.1.10. Dinledikleriyle/izledikleriyle ilgili görüşlerini ifade eder. </w:t>
            </w:r>
          </w:p>
          <w:p w:rsidR="004C5122" w:rsidRPr="00832896" w:rsidRDefault="004C5122" w:rsidP="004C5122">
            <w:pPr>
              <w:pStyle w:val="AralkYok"/>
              <w:rPr>
                <w:rFonts w:ascii="Times New Roman" w:hAnsi="Times New Roman"/>
              </w:rPr>
            </w:pPr>
            <w:r w:rsidRPr="00832896">
              <w:rPr>
                <w:rFonts w:ascii="Times New Roman" w:hAnsi="Times New Roman"/>
              </w:rPr>
              <w:t xml:space="preserve">T.3.1.11. Sözlü yönergeleri uygular. </w:t>
            </w:r>
          </w:p>
          <w:p w:rsidR="004C5122" w:rsidRPr="00832896" w:rsidRDefault="004C5122" w:rsidP="004C5122">
            <w:pPr>
              <w:pStyle w:val="AralkYok"/>
              <w:rPr>
                <w:rFonts w:ascii="Times New Roman" w:hAnsi="Times New Roman"/>
              </w:rPr>
            </w:pPr>
            <w:r w:rsidRPr="00832896">
              <w:rPr>
                <w:rFonts w:ascii="Times New Roman" w:hAnsi="Times New Roman"/>
              </w:rPr>
              <w:t xml:space="preserve">T.3.1.12. Dinleme stratejilerini uygular. </w:t>
            </w:r>
          </w:p>
          <w:p w:rsidR="004C5122" w:rsidRPr="00832896" w:rsidRDefault="004C5122" w:rsidP="004C5122">
            <w:pPr>
              <w:pStyle w:val="AralkYok"/>
              <w:rPr>
                <w:rFonts w:ascii="Times New Roman" w:hAnsi="Times New Roman"/>
              </w:rPr>
            </w:pPr>
            <w:r w:rsidRPr="00832896">
              <w:rPr>
                <w:rFonts w:ascii="Times New Roman" w:hAnsi="Times New Roman"/>
              </w:rPr>
              <w:t>T.3.2.1. Kelimeleri anlamlarına uygun kullanır.</w:t>
            </w:r>
          </w:p>
          <w:p w:rsidR="004C5122" w:rsidRPr="00832896" w:rsidRDefault="004C5122" w:rsidP="004C5122">
            <w:pPr>
              <w:pStyle w:val="AralkYok"/>
              <w:rPr>
                <w:rFonts w:ascii="Times New Roman" w:hAnsi="Times New Roman"/>
              </w:rPr>
            </w:pPr>
            <w:r w:rsidRPr="00832896">
              <w:rPr>
                <w:rFonts w:ascii="Times New Roman" w:hAnsi="Times New Roman"/>
              </w:rPr>
              <w:t xml:space="preserve">T.3.2.3. Çerçevesi belirli bir konu hakkında konuşur. </w:t>
            </w:r>
          </w:p>
          <w:p w:rsidR="004C5122" w:rsidRPr="00832896" w:rsidRDefault="004C5122" w:rsidP="004C5122">
            <w:pPr>
              <w:pStyle w:val="AralkYok"/>
              <w:rPr>
                <w:rFonts w:ascii="Times New Roman" w:hAnsi="Times New Roman"/>
              </w:rPr>
            </w:pPr>
            <w:r w:rsidRPr="00832896">
              <w:rPr>
                <w:rFonts w:ascii="Times New Roman" w:hAnsi="Times New Roman"/>
              </w:rPr>
              <w:t>T.3.2.4. Konuşma stratejilerini uygular</w:t>
            </w:r>
          </w:p>
          <w:p w:rsidR="004C5122" w:rsidRPr="00832896" w:rsidRDefault="004C5122" w:rsidP="004C5122">
            <w:pPr>
              <w:pStyle w:val="AralkYok"/>
              <w:rPr>
                <w:rFonts w:ascii="Times New Roman" w:hAnsi="Times New Roman"/>
              </w:rPr>
            </w:pPr>
            <w:r w:rsidRPr="00832896">
              <w:rPr>
                <w:rFonts w:ascii="Times New Roman" w:eastAsia="Times New Roman" w:hAnsi="Times New Roman"/>
                <w:bCs/>
                <w:color w:val="242021"/>
                <w:lang w:eastAsia="tr-TR"/>
              </w:rPr>
              <w:t>T.3.3.8. Kelimelerin zıt anlamlılarını bulur.</w:t>
            </w:r>
          </w:p>
          <w:p w:rsidR="004C5122" w:rsidRPr="00832896" w:rsidRDefault="004C5122" w:rsidP="004C5122">
            <w:pPr>
              <w:pStyle w:val="AralkYok"/>
              <w:rPr>
                <w:rFonts w:ascii="Times New Roman" w:hAnsi="Times New Roman"/>
              </w:rPr>
            </w:pPr>
            <w:r w:rsidRPr="00832896">
              <w:rPr>
                <w:rFonts w:ascii="Times New Roman" w:hAnsi="Times New Roman"/>
              </w:rPr>
              <w:t>T.3.4.2. Kısa metinler yazar.</w:t>
            </w:r>
          </w:p>
          <w:p w:rsidR="004C5122" w:rsidRPr="00832896" w:rsidRDefault="004C5122" w:rsidP="004C5122">
            <w:pPr>
              <w:pStyle w:val="AralkYok"/>
              <w:rPr>
                <w:rFonts w:ascii="Times New Roman" w:hAnsi="Times New Roman"/>
              </w:rPr>
            </w:pPr>
            <w:r w:rsidRPr="00832896">
              <w:rPr>
                <w:rFonts w:ascii="Times New Roman" w:eastAsia="Times New Roman" w:hAnsi="Times New Roman"/>
                <w:bCs/>
                <w:color w:val="242021"/>
                <w:lang w:eastAsia="tr-TR"/>
              </w:rPr>
              <w:t>T.3.4.10. Görsellerdeki olayları ilişkilendirerek yazı yazar.</w:t>
            </w:r>
          </w:p>
          <w:p w:rsidR="004C5122" w:rsidRPr="00832896" w:rsidRDefault="004C5122" w:rsidP="004C5122">
            <w:pPr>
              <w:rPr>
                <w:bCs/>
                <w:color w:val="242021"/>
              </w:rPr>
            </w:pPr>
            <w:r w:rsidRPr="00832896">
              <w:rPr>
                <w:sz w:val="22"/>
                <w:szCs w:val="22"/>
              </w:rPr>
              <w:t xml:space="preserve"> </w:t>
            </w:r>
            <w:r w:rsidRPr="00832896">
              <w:rPr>
                <w:bCs/>
                <w:color w:val="242021"/>
                <w:sz w:val="22"/>
                <w:szCs w:val="22"/>
              </w:rPr>
              <w:t>T.3.4.15. Harflerin yapısal özelliklerine uygun kısa metinler yazar.</w:t>
            </w:r>
          </w:p>
          <w:p w:rsidR="004C5122" w:rsidRPr="00832896" w:rsidRDefault="004C5122" w:rsidP="004C5122">
            <w:pPr>
              <w:pStyle w:val="AralkYok"/>
              <w:rPr>
                <w:rFonts w:ascii="Times New Roman" w:hAnsi="Times New Roman"/>
              </w:rPr>
            </w:pPr>
            <w:r w:rsidRPr="00832896">
              <w:rPr>
                <w:rFonts w:ascii="Times New Roman" w:hAnsi="Times New Roman"/>
              </w:rPr>
              <w:t>T.3.4.17. Yazma stratejilerini uygular.</w:t>
            </w:r>
          </w:p>
          <w:p w:rsidR="006F40EC" w:rsidRPr="00B53034" w:rsidRDefault="006F40EC" w:rsidP="00232600">
            <w:pPr>
              <w:pStyle w:val="AralkYok"/>
              <w:rPr>
                <w:rFonts w:ascii="Times New Roman" w:hAnsi="Times New Roman"/>
              </w:rPr>
            </w:pP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8118" w:type="dxa"/>
            <w:gridSpan w:val="3"/>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7B5738">
        <w:trPr>
          <w:jc w:val="center"/>
        </w:trPr>
        <w:tc>
          <w:tcPr>
            <w:tcW w:w="2734"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551"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7B5738">
            <w:r>
              <w:rPr>
                <w:sz w:val="22"/>
                <w:szCs w:val="22"/>
              </w:rPr>
              <w:t>De</w:t>
            </w:r>
            <w:r w:rsidR="005235BC" w:rsidRPr="00FF070A">
              <w:rPr>
                <w:sz w:val="22"/>
                <w:szCs w:val="22"/>
              </w:rPr>
              <w:t xml:space="preserve">rs </w:t>
            </w:r>
            <w:proofErr w:type="spellStart"/>
            <w:r w:rsidR="005235BC" w:rsidRPr="00FF070A">
              <w:rPr>
                <w:sz w:val="22"/>
                <w:szCs w:val="22"/>
              </w:rPr>
              <w:t>kitaı</w:t>
            </w:r>
            <w:proofErr w:type="spellEnd"/>
            <w:r w:rsidR="005235BC" w:rsidRPr="00FF070A">
              <w:rPr>
                <w:sz w:val="22"/>
                <w:szCs w:val="22"/>
              </w:rPr>
              <w:t>, konularla ilgili tablo, şema ve görseller</w:t>
            </w:r>
            <w:r w:rsidR="005235BC">
              <w:rPr>
                <w:sz w:val="22"/>
                <w:szCs w:val="22"/>
              </w:rPr>
              <w:t>, görsel iletişi araçları</w:t>
            </w:r>
          </w:p>
        </w:tc>
      </w:tr>
      <w:tr w:rsidR="005235BC" w:rsidRPr="00FF070A" w:rsidTr="00EA0F3F">
        <w:trPr>
          <w:jc w:val="center"/>
        </w:trPr>
        <w:tc>
          <w:tcPr>
            <w:tcW w:w="2167" w:type="dxa"/>
            <w:gridSpan w:val="2"/>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8118" w:type="dxa"/>
            <w:gridSpan w:val="3"/>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EA0F3F">
        <w:trPr>
          <w:cantSplit/>
          <w:jc w:val="center"/>
        </w:trPr>
        <w:tc>
          <w:tcPr>
            <w:tcW w:w="2167"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8118" w:type="dxa"/>
            <w:gridSpan w:val="3"/>
            <w:tcBorders>
              <w:left w:val="single" w:sz="8" w:space="0" w:color="auto"/>
              <w:bottom w:val="single" w:sz="8" w:space="0" w:color="auto"/>
              <w:right w:val="single" w:sz="8" w:space="0" w:color="auto"/>
            </w:tcBorders>
            <w:vAlign w:val="center"/>
          </w:tcPr>
          <w:p w:rsidR="0023617D" w:rsidRPr="007658E3" w:rsidRDefault="004C5122" w:rsidP="006C56A6">
            <w:pPr>
              <w:rPr>
                <w:b/>
              </w:rPr>
            </w:pPr>
            <w:r>
              <w:rPr>
                <w:b/>
                <w:sz w:val="22"/>
                <w:szCs w:val="22"/>
              </w:rPr>
              <w:t xml:space="preserve">ÇINAR AĞACINDAKİ KUŞ </w:t>
            </w:r>
            <w:r w:rsidRPr="007C7FE5">
              <w:rPr>
                <w:b/>
                <w:sz w:val="22"/>
                <w:szCs w:val="22"/>
              </w:rPr>
              <w:t>( Dinleme Metni)</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4C5122" w:rsidRPr="004C5122" w:rsidRDefault="004C5122" w:rsidP="004C5122">
            <w:pPr>
              <w:pStyle w:val="AralkYok"/>
              <w:rPr>
                <w:rFonts w:ascii="Times New Roman" w:hAnsi="Times New Roman"/>
                <w:sz w:val="20"/>
              </w:rPr>
            </w:pPr>
            <w:r w:rsidRPr="004C5122">
              <w:rPr>
                <w:rFonts w:ascii="Times New Roman" w:hAnsi="Times New Roman"/>
                <w:sz w:val="20"/>
              </w:rPr>
              <w:t xml:space="preserve">*Olay, şahıs, varlık kadrosu ve mekâna yönelik sorular (ne, kim, nerede ve nasıl) yöneltilir. </w:t>
            </w:r>
          </w:p>
          <w:p w:rsidR="004C5122" w:rsidRPr="004C5122" w:rsidRDefault="004C5122" w:rsidP="004C5122">
            <w:pPr>
              <w:pStyle w:val="AralkYok"/>
              <w:rPr>
                <w:rFonts w:ascii="Times New Roman" w:hAnsi="Times New Roman"/>
                <w:sz w:val="20"/>
              </w:rPr>
            </w:pPr>
            <w:r w:rsidRPr="004C5122">
              <w:rPr>
                <w:rFonts w:ascii="Times New Roman" w:hAnsi="Times New Roman"/>
                <w:sz w:val="20"/>
              </w:rPr>
              <w:t xml:space="preserve">* Dinlerken nezaket kurallarına uymaları gerektiği hatırlatılır. </w:t>
            </w:r>
          </w:p>
          <w:p w:rsidR="004C5122" w:rsidRPr="004C5122" w:rsidRDefault="004C5122" w:rsidP="004C5122">
            <w:pPr>
              <w:pStyle w:val="AralkYok"/>
              <w:rPr>
                <w:rFonts w:ascii="Times New Roman" w:hAnsi="Times New Roman"/>
                <w:sz w:val="20"/>
              </w:rPr>
            </w:pPr>
            <w:r w:rsidRPr="004C5122">
              <w:rPr>
                <w:rFonts w:ascii="Times New Roman" w:hAnsi="Times New Roman"/>
                <w:sz w:val="20"/>
              </w:rPr>
              <w:t xml:space="preserve">* Öğrenciler, dikkatlerini dinlediklerine/izlediklerine yoğunlaştırmaları için teşvik edilir. </w:t>
            </w:r>
          </w:p>
          <w:p w:rsidR="004C5122" w:rsidRPr="004C5122" w:rsidRDefault="004C5122" w:rsidP="004C5122">
            <w:pPr>
              <w:pStyle w:val="AralkYok"/>
              <w:rPr>
                <w:rFonts w:ascii="Times New Roman" w:hAnsi="Times New Roman"/>
                <w:sz w:val="20"/>
              </w:rPr>
            </w:pPr>
            <w:r w:rsidRPr="004C5122">
              <w:rPr>
                <w:rFonts w:ascii="Times New Roman" w:hAnsi="Times New Roman"/>
                <w:sz w:val="20"/>
              </w:rPr>
              <w:t>* Konuşmalarında yeni öğrendiği kelimeleri kullanmaları için teşvik edilir.</w:t>
            </w:r>
          </w:p>
          <w:p w:rsidR="004C5122" w:rsidRPr="004C5122" w:rsidRDefault="004C5122" w:rsidP="004C5122">
            <w:pPr>
              <w:pStyle w:val="AralkYok"/>
              <w:rPr>
                <w:rFonts w:ascii="Times New Roman" w:hAnsi="Times New Roman"/>
                <w:sz w:val="20"/>
              </w:rPr>
            </w:pPr>
            <w:r w:rsidRPr="004C5122">
              <w:rPr>
                <w:rFonts w:ascii="Times New Roman" w:hAnsi="Times New Roman"/>
                <w:sz w:val="20"/>
              </w:rPr>
              <w:t xml:space="preserve">*Öğrencilerin temalar çerçevesinde kendi belirledikleri ya da öğretmen tarafından belirlenen bir konu hakkında konuşma yapmaları sağlanır. </w:t>
            </w:r>
          </w:p>
          <w:p w:rsidR="004C5122" w:rsidRPr="004C5122" w:rsidRDefault="004C5122" w:rsidP="004C5122">
            <w:pPr>
              <w:pStyle w:val="AralkYok"/>
              <w:rPr>
                <w:rFonts w:ascii="Times New Roman" w:hAnsi="Times New Roman"/>
                <w:sz w:val="20"/>
              </w:rPr>
            </w:pPr>
            <w:r w:rsidRPr="004C5122">
              <w:rPr>
                <w:rFonts w:ascii="Times New Roman" w:hAnsi="Times New Roman"/>
                <w:sz w:val="20"/>
              </w:rPr>
              <w:t xml:space="preserve"> * Konuşmalarda nezaket kurallarına uymanın (yerinde hitap ifadeleri kullanma, göz teması kurma, işitilebilir ses tonuyla, konu dışına çıkmadan, kelimeleri doğru telaffuz ederek konuşma) önemi hatırlatılır. </w:t>
            </w:r>
          </w:p>
          <w:p w:rsidR="004C5122" w:rsidRPr="004C5122" w:rsidRDefault="004C5122" w:rsidP="004C5122">
            <w:pPr>
              <w:pStyle w:val="AralkYok"/>
              <w:rPr>
                <w:rFonts w:ascii="Times New Roman" w:hAnsi="Times New Roman"/>
                <w:sz w:val="20"/>
              </w:rPr>
            </w:pPr>
            <w:r w:rsidRPr="004C5122">
              <w:rPr>
                <w:rFonts w:ascii="Times New Roman" w:hAnsi="Times New Roman"/>
                <w:sz w:val="20"/>
              </w:rPr>
              <w:t xml:space="preserve">* Beden dilini etkin kullanmanın önemi vurgulanır. </w:t>
            </w:r>
          </w:p>
          <w:p w:rsidR="004C5122" w:rsidRPr="004C5122" w:rsidRDefault="004C5122" w:rsidP="004C5122">
            <w:pPr>
              <w:pStyle w:val="AralkYok"/>
              <w:rPr>
                <w:rFonts w:ascii="Times New Roman" w:hAnsi="Times New Roman"/>
                <w:sz w:val="20"/>
              </w:rPr>
            </w:pPr>
            <w:r w:rsidRPr="004C5122">
              <w:rPr>
                <w:rFonts w:ascii="Times New Roman" w:hAnsi="Times New Roman"/>
                <w:sz w:val="20"/>
              </w:rPr>
              <w:t xml:space="preserve">* Mektup ve/veya anı yazdırılır. </w:t>
            </w:r>
          </w:p>
          <w:p w:rsidR="004C5122" w:rsidRPr="004C5122" w:rsidRDefault="004C5122" w:rsidP="004C5122">
            <w:pPr>
              <w:pStyle w:val="AralkYok"/>
              <w:rPr>
                <w:rFonts w:ascii="Times New Roman" w:hAnsi="Times New Roman"/>
                <w:sz w:val="20"/>
              </w:rPr>
            </w:pPr>
            <w:r w:rsidRPr="004C5122">
              <w:rPr>
                <w:rFonts w:ascii="Times New Roman" w:hAnsi="Times New Roman"/>
                <w:sz w:val="20"/>
              </w:rPr>
              <w:t xml:space="preserve">* Öğrenciler günlük tutmaları için teşvik edilir. </w:t>
            </w:r>
          </w:p>
          <w:p w:rsidR="004C5122" w:rsidRPr="004C5122" w:rsidRDefault="004C5122" w:rsidP="004C5122">
            <w:pPr>
              <w:pStyle w:val="AralkYok"/>
              <w:rPr>
                <w:rFonts w:ascii="Times New Roman" w:hAnsi="Times New Roman"/>
                <w:sz w:val="20"/>
              </w:rPr>
            </w:pPr>
            <w:r w:rsidRPr="004C5122">
              <w:rPr>
                <w:rFonts w:ascii="Times New Roman" w:hAnsi="Times New Roman"/>
                <w:sz w:val="20"/>
              </w:rPr>
              <w:t xml:space="preserve">* Olayları oluş sırasına göre yazmaları sağlanır. </w:t>
            </w:r>
          </w:p>
          <w:p w:rsidR="004C5122" w:rsidRPr="004C5122" w:rsidRDefault="004C5122" w:rsidP="004C5122">
            <w:pPr>
              <w:rPr>
                <w:sz w:val="18"/>
              </w:rPr>
            </w:pPr>
            <w:r w:rsidRPr="004C5122">
              <w:rPr>
                <w:szCs w:val="22"/>
              </w:rPr>
              <w:t>* Öğrencilerin yazılarında harfleri asli ve ilave unsurlarına dikkat ederek yazmaları sağlanır</w:t>
            </w:r>
          </w:p>
          <w:p w:rsidR="00A27609" w:rsidRPr="007B5738" w:rsidRDefault="004C5122" w:rsidP="004C5122">
            <w:pPr>
              <w:rPr>
                <w:sz w:val="22"/>
                <w:szCs w:val="22"/>
              </w:rPr>
            </w:pPr>
            <w:r w:rsidRPr="004C5122">
              <w:rPr>
                <w:iCs/>
                <w:color w:val="242021"/>
                <w:sz w:val="18"/>
              </w:rPr>
              <w:t>*Serbest veya bakarak kısa metinler yazmaları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717081" w:rsidRDefault="00717081" w:rsidP="006C54C2">
      <w:pPr>
        <w:rPr>
          <w:b/>
          <w:sz w:val="22"/>
          <w:szCs w:val="22"/>
        </w:rPr>
      </w:pPr>
    </w:p>
    <w:p w:rsidR="00717081" w:rsidRDefault="005235BC" w:rsidP="00B74637">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Pr="00173A30" w:rsidRDefault="005D7506" w:rsidP="00EA0F3F">
      <w:pPr>
        <w:jc w:val="center"/>
        <w:rPr>
          <w:b/>
          <w:sz w:val="24"/>
          <w:szCs w:val="24"/>
        </w:rPr>
      </w:pPr>
      <w:r>
        <w:rPr>
          <w:b/>
          <w:sz w:val="24"/>
          <w:szCs w:val="24"/>
        </w:rPr>
        <w:t xml:space="preserve">24-28 </w:t>
      </w:r>
      <w:proofErr w:type="gramStart"/>
      <w:r>
        <w:rPr>
          <w:b/>
          <w:sz w:val="24"/>
          <w:szCs w:val="24"/>
        </w:rPr>
        <w:t>Mart  2025</w:t>
      </w:r>
      <w:proofErr w:type="gramEnd"/>
    </w:p>
    <w:p w:rsidR="006C56A6" w:rsidRDefault="00B53034" w:rsidP="006C56A6">
      <w:pPr>
        <w:pStyle w:val="ListeParagraf"/>
        <w:jc w:val="right"/>
        <w:rPr>
          <w:b/>
          <w:sz w:val="22"/>
          <w:szCs w:val="22"/>
        </w:rPr>
      </w:pPr>
      <w:r>
        <w:rPr>
          <w:b/>
          <w:sz w:val="22"/>
          <w:szCs w:val="22"/>
        </w:rPr>
        <w:t>2</w:t>
      </w:r>
      <w:r w:rsidR="00B74637">
        <w:rPr>
          <w:b/>
          <w:sz w:val="22"/>
          <w:szCs w:val="22"/>
        </w:rPr>
        <w:t>6</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 </w:t>
            </w:r>
            <w:r w:rsidR="005D7506">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4B553B" w:rsidP="004B553B">
            <w:pPr>
              <w:tabs>
                <w:tab w:val="left" w:pos="284"/>
              </w:tabs>
              <w:spacing w:line="240" w:lineRule="exact"/>
              <w:rPr>
                <w:b/>
                <w:sz w:val="22"/>
                <w:szCs w:val="22"/>
              </w:rPr>
            </w:pPr>
            <w:r>
              <w:rPr>
                <w:b/>
              </w:rPr>
              <w:t>6</w:t>
            </w:r>
            <w:r w:rsidR="00810B6E">
              <w:rPr>
                <w:b/>
              </w:rPr>
              <w:t>.</w:t>
            </w:r>
            <w:r>
              <w:rPr>
                <w:b/>
              </w:rPr>
              <w:t xml:space="preserve"> CANLILAR DÜNYASINA YOLCULUK</w:t>
            </w:r>
            <w:r w:rsidR="00810B6E" w:rsidRPr="00810B6E">
              <w:rPr>
                <w:b/>
              </w:rPr>
              <w:t xml:space="preserve">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17081" w:rsidRPr="00415E03" w:rsidRDefault="00B74637" w:rsidP="00E824BF">
            <w:r w:rsidRPr="00380083">
              <w:rPr>
                <w:sz w:val="24"/>
                <w:szCs w:val="24"/>
              </w:rPr>
              <w:t>F.3.6.2.2. Yaşadığı çevrenin temizliğinde aktif görev alır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CB4C31">
              <w:rPr>
                <w:sz w:val="22"/>
                <w:szCs w:val="22"/>
              </w:rPr>
              <w:t>video</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15E03" w:rsidRPr="00B74637" w:rsidRDefault="0021332E" w:rsidP="00B74637">
            <w:pPr>
              <w:rPr>
                <w:sz w:val="24"/>
                <w:szCs w:val="24"/>
              </w:rPr>
            </w:pPr>
            <w:r w:rsidRPr="00B74637">
              <w:rPr>
                <w:iCs/>
                <w:sz w:val="24"/>
                <w:szCs w:val="24"/>
              </w:rPr>
              <w:t xml:space="preserve">* </w:t>
            </w:r>
            <w:r w:rsidR="00B74637" w:rsidRPr="00B74637">
              <w:rPr>
                <w:sz w:val="24"/>
                <w:szCs w:val="24"/>
              </w:rPr>
              <w:t>Yaşadığı çevrenin temizliğinde aktif görev alır.</w:t>
            </w:r>
          </w:p>
          <w:p w:rsidR="00B74637" w:rsidRPr="00B74637" w:rsidRDefault="00B74637" w:rsidP="00B74637">
            <w:pPr>
              <w:rPr>
                <w:sz w:val="24"/>
                <w:szCs w:val="24"/>
              </w:rPr>
            </w:pPr>
          </w:p>
          <w:p w:rsidR="00717081" w:rsidRPr="00170B73" w:rsidRDefault="00B74637" w:rsidP="00B74637">
            <w:pPr>
              <w:spacing w:line="259" w:lineRule="auto"/>
              <w:rPr>
                <w:color w:val="191919"/>
              </w:rPr>
            </w:pPr>
            <w:r w:rsidRPr="00B74637">
              <w:rPr>
                <w:sz w:val="24"/>
                <w:szCs w:val="24"/>
              </w:rPr>
              <w:t xml:space="preserve">Konu / </w:t>
            </w:r>
            <w:proofErr w:type="gramStart"/>
            <w:r w:rsidRPr="00B74637">
              <w:rPr>
                <w:sz w:val="24"/>
                <w:szCs w:val="24"/>
              </w:rPr>
              <w:t>Kavramlar:Okul</w:t>
            </w:r>
            <w:proofErr w:type="gramEnd"/>
            <w:r w:rsidRPr="00B74637">
              <w:rPr>
                <w:sz w:val="24"/>
                <w:szCs w:val="24"/>
              </w:rPr>
              <w:t xml:space="preserve"> ve yaşadığı çevre, çevre temizliği</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415E03" w:rsidRPr="00717081" w:rsidRDefault="00B74637" w:rsidP="0021332E">
            <w:pPr>
              <w:rPr>
                <w:sz w:val="24"/>
                <w:szCs w:val="24"/>
              </w:rPr>
            </w:pPr>
            <w:r>
              <w:rPr>
                <w:sz w:val="24"/>
                <w:szCs w:val="24"/>
              </w:rPr>
              <w:t>Çevremizi temiz tutmak ile ilgili slogan ve afişler hazırlanır.</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717081" w:rsidP="00717081">
            <w:pPr>
              <w:rPr>
                <w:sz w:val="24"/>
                <w:szCs w:val="24"/>
              </w:rPr>
            </w:pPr>
            <w:r w:rsidRPr="00405239">
              <w:rPr>
                <w:sz w:val="24"/>
                <w:szCs w:val="24"/>
              </w:rPr>
              <w:t>Bu ünitede öğrencilerin canlı ve cansız varlıkları birbirinden ayırt etmeleri, yaşadıkları çevreyi tanımaları, temiz tutmaları, korumaları ve sevmeleri; doğal ve yapay çevreyi gözlemleyerek ö</w:t>
            </w:r>
            <w:r>
              <w:rPr>
                <w:sz w:val="24"/>
                <w:szCs w:val="24"/>
              </w:rPr>
              <w:t xml:space="preserve">rneklerle açıklamaları, kaynak </w:t>
            </w:r>
            <w:r w:rsidRPr="00405239">
              <w:rPr>
                <w:sz w:val="24"/>
                <w:szCs w:val="24"/>
              </w:rPr>
              <w:t>kullanımında tutumluluk, tasarruf bilinci kazanmaları ve bireysel sorumluluk almaları, ayrıca sağlıklı yaşam bilinci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837CC3"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CA76C61"/>
    <w:multiLevelType w:val="hybridMultilevel"/>
    <w:tmpl w:val="A7D2D530"/>
    <w:lvl w:ilvl="0" w:tplc="041F0001">
      <w:start w:val="24"/>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1"/>
  </w:num>
  <w:num w:numId="4">
    <w:abstractNumId w:val="16"/>
  </w:num>
  <w:num w:numId="5">
    <w:abstractNumId w:val="2"/>
  </w:num>
  <w:num w:numId="6">
    <w:abstractNumId w:val="12"/>
  </w:num>
  <w:num w:numId="7">
    <w:abstractNumId w:val="14"/>
  </w:num>
  <w:num w:numId="8">
    <w:abstractNumId w:val="0"/>
  </w:num>
  <w:num w:numId="9">
    <w:abstractNumId w:val="13"/>
  </w:num>
  <w:num w:numId="10">
    <w:abstractNumId w:val="5"/>
  </w:num>
  <w:num w:numId="11">
    <w:abstractNumId w:val="10"/>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1"/>
  </w:num>
  <w:num w:numId="15">
    <w:abstractNumId w:val="7"/>
  </w:num>
  <w:num w:numId="16">
    <w:abstractNumId w:val="15"/>
  </w:num>
  <w:num w:numId="17">
    <w:abstractNumId w:val="9"/>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26144"/>
    <w:rsid w:val="000544BD"/>
    <w:rsid w:val="00062AC9"/>
    <w:rsid w:val="00066B3B"/>
    <w:rsid w:val="00070437"/>
    <w:rsid w:val="000802BC"/>
    <w:rsid w:val="0009187A"/>
    <w:rsid w:val="0009785B"/>
    <w:rsid w:val="000A584B"/>
    <w:rsid w:val="000C2E0E"/>
    <w:rsid w:val="000D233F"/>
    <w:rsid w:val="000E744C"/>
    <w:rsid w:val="00121C99"/>
    <w:rsid w:val="00122DD8"/>
    <w:rsid w:val="00131325"/>
    <w:rsid w:val="00146B89"/>
    <w:rsid w:val="00170B73"/>
    <w:rsid w:val="001734A6"/>
    <w:rsid w:val="00173A30"/>
    <w:rsid w:val="00180B84"/>
    <w:rsid w:val="001829B7"/>
    <w:rsid w:val="001861F6"/>
    <w:rsid w:val="001977C9"/>
    <w:rsid w:val="001D43A3"/>
    <w:rsid w:val="00204110"/>
    <w:rsid w:val="002049DB"/>
    <w:rsid w:val="0021332E"/>
    <w:rsid w:val="002206F7"/>
    <w:rsid w:val="00232600"/>
    <w:rsid w:val="0023617D"/>
    <w:rsid w:val="00237322"/>
    <w:rsid w:val="002456D1"/>
    <w:rsid w:val="002655D2"/>
    <w:rsid w:val="00273707"/>
    <w:rsid w:val="00274AB1"/>
    <w:rsid w:val="00277A74"/>
    <w:rsid w:val="00285D57"/>
    <w:rsid w:val="00294CA0"/>
    <w:rsid w:val="002A22B1"/>
    <w:rsid w:val="002B1EF5"/>
    <w:rsid w:val="002B2E2F"/>
    <w:rsid w:val="002C42BB"/>
    <w:rsid w:val="002D039B"/>
    <w:rsid w:val="002E637F"/>
    <w:rsid w:val="002F0F7F"/>
    <w:rsid w:val="002F588D"/>
    <w:rsid w:val="002F6A8C"/>
    <w:rsid w:val="00314DD4"/>
    <w:rsid w:val="003212A3"/>
    <w:rsid w:val="00350D83"/>
    <w:rsid w:val="00367BD3"/>
    <w:rsid w:val="00371124"/>
    <w:rsid w:val="00373005"/>
    <w:rsid w:val="003A2429"/>
    <w:rsid w:val="003F1BCB"/>
    <w:rsid w:val="003F247E"/>
    <w:rsid w:val="004039F0"/>
    <w:rsid w:val="00404B9C"/>
    <w:rsid w:val="00415E03"/>
    <w:rsid w:val="00456A0D"/>
    <w:rsid w:val="004676D1"/>
    <w:rsid w:val="00472049"/>
    <w:rsid w:val="004724E4"/>
    <w:rsid w:val="00475830"/>
    <w:rsid w:val="004848D3"/>
    <w:rsid w:val="00485A33"/>
    <w:rsid w:val="004861A8"/>
    <w:rsid w:val="004A2F87"/>
    <w:rsid w:val="004B553B"/>
    <w:rsid w:val="004C01AB"/>
    <w:rsid w:val="004C5122"/>
    <w:rsid w:val="004D355E"/>
    <w:rsid w:val="004E12B4"/>
    <w:rsid w:val="0050260A"/>
    <w:rsid w:val="00504564"/>
    <w:rsid w:val="0052138C"/>
    <w:rsid w:val="005235BC"/>
    <w:rsid w:val="005437EE"/>
    <w:rsid w:val="00592AFC"/>
    <w:rsid w:val="00594448"/>
    <w:rsid w:val="00597CC8"/>
    <w:rsid w:val="005B5F7C"/>
    <w:rsid w:val="005B6589"/>
    <w:rsid w:val="005C3E4B"/>
    <w:rsid w:val="005D7506"/>
    <w:rsid w:val="005E0227"/>
    <w:rsid w:val="005E782A"/>
    <w:rsid w:val="005F191F"/>
    <w:rsid w:val="005F6C25"/>
    <w:rsid w:val="00611FC1"/>
    <w:rsid w:val="00621464"/>
    <w:rsid w:val="00622802"/>
    <w:rsid w:val="006351D2"/>
    <w:rsid w:val="00636BF1"/>
    <w:rsid w:val="00650776"/>
    <w:rsid w:val="00652C1D"/>
    <w:rsid w:val="0065653E"/>
    <w:rsid w:val="006672A2"/>
    <w:rsid w:val="00677584"/>
    <w:rsid w:val="00686170"/>
    <w:rsid w:val="006944CA"/>
    <w:rsid w:val="006A70E3"/>
    <w:rsid w:val="006C01E6"/>
    <w:rsid w:val="006C54C2"/>
    <w:rsid w:val="006C56A6"/>
    <w:rsid w:val="006D48C5"/>
    <w:rsid w:val="006E0BB4"/>
    <w:rsid w:val="006F40EC"/>
    <w:rsid w:val="00717081"/>
    <w:rsid w:val="007241A6"/>
    <w:rsid w:val="0072426A"/>
    <w:rsid w:val="00735B8A"/>
    <w:rsid w:val="00750811"/>
    <w:rsid w:val="007658E3"/>
    <w:rsid w:val="0077060A"/>
    <w:rsid w:val="00783632"/>
    <w:rsid w:val="00786199"/>
    <w:rsid w:val="007B2752"/>
    <w:rsid w:val="007B5738"/>
    <w:rsid w:val="007C1562"/>
    <w:rsid w:val="007C7CC0"/>
    <w:rsid w:val="007D2546"/>
    <w:rsid w:val="007F4D5B"/>
    <w:rsid w:val="00802251"/>
    <w:rsid w:val="00805B09"/>
    <w:rsid w:val="00810B6E"/>
    <w:rsid w:val="0082299A"/>
    <w:rsid w:val="00837CC3"/>
    <w:rsid w:val="00846EF3"/>
    <w:rsid w:val="00864011"/>
    <w:rsid w:val="00882DDE"/>
    <w:rsid w:val="008A63C9"/>
    <w:rsid w:val="008D2775"/>
    <w:rsid w:val="008E1676"/>
    <w:rsid w:val="008F6C40"/>
    <w:rsid w:val="00901C5E"/>
    <w:rsid w:val="00910095"/>
    <w:rsid w:val="009731AB"/>
    <w:rsid w:val="00981197"/>
    <w:rsid w:val="00993A54"/>
    <w:rsid w:val="009964B1"/>
    <w:rsid w:val="009A1205"/>
    <w:rsid w:val="009A44D4"/>
    <w:rsid w:val="009C06D5"/>
    <w:rsid w:val="009C45DE"/>
    <w:rsid w:val="009D16E2"/>
    <w:rsid w:val="009F2BA2"/>
    <w:rsid w:val="009F5BB5"/>
    <w:rsid w:val="00A06115"/>
    <w:rsid w:val="00A13EFC"/>
    <w:rsid w:val="00A27609"/>
    <w:rsid w:val="00A47D55"/>
    <w:rsid w:val="00A778AD"/>
    <w:rsid w:val="00A923CD"/>
    <w:rsid w:val="00AB31A5"/>
    <w:rsid w:val="00AE0D64"/>
    <w:rsid w:val="00AE7725"/>
    <w:rsid w:val="00AF3456"/>
    <w:rsid w:val="00B45533"/>
    <w:rsid w:val="00B52CDA"/>
    <w:rsid w:val="00B53034"/>
    <w:rsid w:val="00B7175F"/>
    <w:rsid w:val="00B74637"/>
    <w:rsid w:val="00B91706"/>
    <w:rsid w:val="00BA30AA"/>
    <w:rsid w:val="00BB16B1"/>
    <w:rsid w:val="00BC5D62"/>
    <w:rsid w:val="00BD0AD4"/>
    <w:rsid w:val="00BD1916"/>
    <w:rsid w:val="00BF0C52"/>
    <w:rsid w:val="00BF558C"/>
    <w:rsid w:val="00C27E52"/>
    <w:rsid w:val="00C36902"/>
    <w:rsid w:val="00C37396"/>
    <w:rsid w:val="00C7292C"/>
    <w:rsid w:val="00C74AB1"/>
    <w:rsid w:val="00C82CE9"/>
    <w:rsid w:val="00C834A2"/>
    <w:rsid w:val="00C84D66"/>
    <w:rsid w:val="00CA0187"/>
    <w:rsid w:val="00CA332D"/>
    <w:rsid w:val="00CB1217"/>
    <w:rsid w:val="00CB2260"/>
    <w:rsid w:val="00CB4C31"/>
    <w:rsid w:val="00CC65AB"/>
    <w:rsid w:val="00CD4839"/>
    <w:rsid w:val="00CD7033"/>
    <w:rsid w:val="00D13F5F"/>
    <w:rsid w:val="00D26130"/>
    <w:rsid w:val="00D41DEE"/>
    <w:rsid w:val="00D56A6A"/>
    <w:rsid w:val="00D64E25"/>
    <w:rsid w:val="00D70475"/>
    <w:rsid w:val="00D964B3"/>
    <w:rsid w:val="00DA2B37"/>
    <w:rsid w:val="00DA6FCE"/>
    <w:rsid w:val="00DA7994"/>
    <w:rsid w:val="00DC71FA"/>
    <w:rsid w:val="00DF3E28"/>
    <w:rsid w:val="00DF66E7"/>
    <w:rsid w:val="00E014D3"/>
    <w:rsid w:val="00E02729"/>
    <w:rsid w:val="00E268BE"/>
    <w:rsid w:val="00E30B9B"/>
    <w:rsid w:val="00E30F45"/>
    <w:rsid w:val="00E34B67"/>
    <w:rsid w:val="00E53622"/>
    <w:rsid w:val="00E72C3C"/>
    <w:rsid w:val="00E74976"/>
    <w:rsid w:val="00E756EB"/>
    <w:rsid w:val="00E824BF"/>
    <w:rsid w:val="00EA0F3F"/>
    <w:rsid w:val="00EA21B5"/>
    <w:rsid w:val="00ED394D"/>
    <w:rsid w:val="00ED6931"/>
    <w:rsid w:val="00EF59DB"/>
    <w:rsid w:val="00F2285D"/>
    <w:rsid w:val="00F40AFC"/>
    <w:rsid w:val="00F61F2A"/>
    <w:rsid w:val="00FA21D7"/>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CB121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8</Pages>
  <Words>2708</Words>
  <Characters>15439</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12</cp:revision>
  <dcterms:created xsi:type="dcterms:W3CDTF">2021-04-10T10:55:00Z</dcterms:created>
  <dcterms:modified xsi:type="dcterms:W3CDTF">2024-09-23T17:54:00Z</dcterms:modified>
</cp:coreProperties>
</file>