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8D" w:rsidRPr="00133358" w:rsidRDefault="002F588D" w:rsidP="002F588D">
      <w:pPr>
        <w:jc w:val="center"/>
        <w:rPr>
          <w:b/>
          <w:sz w:val="22"/>
          <w:szCs w:val="22"/>
        </w:rPr>
      </w:pPr>
      <w:proofErr w:type="gramStart"/>
      <w:r w:rsidRPr="00133358">
        <w:rPr>
          <w:b/>
          <w:sz w:val="22"/>
          <w:szCs w:val="22"/>
        </w:rPr>
        <w:t>…………………….</w:t>
      </w:r>
      <w:proofErr w:type="gramEnd"/>
      <w:r w:rsidRPr="00133358">
        <w:rPr>
          <w:b/>
          <w:sz w:val="22"/>
          <w:szCs w:val="22"/>
        </w:rPr>
        <w:t xml:space="preserve"> İLKOKULU </w:t>
      </w:r>
      <w:r w:rsidR="00750811" w:rsidRPr="00133358">
        <w:rPr>
          <w:b/>
          <w:sz w:val="22"/>
          <w:szCs w:val="22"/>
        </w:rPr>
        <w:t xml:space="preserve">3. SINIF </w:t>
      </w:r>
      <w:r w:rsidR="006C56A6" w:rsidRPr="00133358">
        <w:rPr>
          <w:b/>
          <w:sz w:val="22"/>
          <w:szCs w:val="22"/>
        </w:rPr>
        <w:t>BEDEN EĞİTİMİ VE OYUN DERSİ</w:t>
      </w:r>
      <w:r w:rsidRPr="00133358">
        <w:rPr>
          <w:b/>
          <w:sz w:val="22"/>
          <w:szCs w:val="22"/>
        </w:rPr>
        <w:t xml:space="preserve"> DERS PLÂNI</w:t>
      </w:r>
    </w:p>
    <w:p w:rsidR="006C56A6" w:rsidRPr="00133358" w:rsidRDefault="00BA42F0" w:rsidP="002F588D">
      <w:pPr>
        <w:jc w:val="center"/>
        <w:rPr>
          <w:b/>
          <w:sz w:val="22"/>
          <w:szCs w:val="22"/>
        </w:rPr>
      </w:pPr>
      <w:r w:rsidRPr="00133358">
        <w:rPr>
          <w:b/>
          <w:sz w:val="22"/>
          <w:szCs w:val="22"/>
        </w:rPr>
        <w:t>9-13 Eylül 2024</w:t>
      </w:r>
    </w:p>
    <w:p w:rsidR="005235BC" w:rsidRPr="00985F2D" w:rsidRDefault="005235BC" w:rsidP="005235BC">
      <w:pPr>
        <w:pStyle w:val="ListeParagraf"/>
        <w:jc w:val="right"/>
        <w:rPr>
          <w:b/>
          <w:sz w:val="24"/>
          <w:szCs w:val="24"/>
        </w:rPr>
      </w:pPr>
      <w:r w:rsidRPr="00985F2D">
        <w:rPr>
          <w:b/>
          <w:sz w:val="24"/>
          <w:szCs w:val="24"/>
        </w:rPr>
        <w:t>1.Hafta</w:t>
      </w:r>
    </w:p>
    <w:p w:rsidR="005235BC" w:rsidRPr="00750811" w:rsidRDefault="005235BC" w:rsidP="005235BC">
      <w:pPr>
        <w:rPr>
          <w:b/>
          <w:sz w:val="24"/>
          <w:szCs w:val="24"/>
        </w:rPr>
      </w:pPr>
      <w:r w:rsidRPr="00985F2D">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750811"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750811" w:rsidRDefault="005235BC" w:rsidP="000D233F">
            <w:pPr>
              <w:spacing w:line="220" w:lineRule="exact"/>
              <w:rPr>
                <w:sz w:val="24"/>
                <w:szCs w:val="24"/>
              </w:rPr>
            </w:pPr>
            <w:r w:rsidRPr="00750811">
              <w:rPr>
                <w:b/>
                <w:bCs/>
                <w:sz w:val="24"/>
                <w:szCs w:val="24"/>
              </w:rPr>
              <w:t xml:space="preserve">Süre: </w:t>
            </w:r>
            <w:r w:rsidR="000D233F" w:rsidRPr="00750811">
              <w:rPr>
                <w:b/>
                <w:bCs/>
                <w:sz w:val="24"/>
                <w:szCs w:val="24"/>
              </w:rPr>
              <w:t>5 Ders Saati</w:t>
            </w:r>
          </w:p>
        </w:tc>
      </w:tr>
      <w:tr w:rsidR="005235BC" w:rsidRPr="00750811"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750811" w:rsidRDefault="006C56A6" w:rsidP="006C56A6">
            <w:pPr>
              <w:tabs>
                <w:tab w:val="left" w:pos="284"/>
              </w:tabs>
              <w:spacing w:line="240" w:lineRule="exact"/>
              <w:rPr>
                <w:b/>
                <w:sz w:val="24"/>
                <w:szCs w:val="24"/>
              </w:rPr>
            </w:pPr>
            <w:r w:rsidRPr="00750811">
              <w:rPr>
                <w:b/>
                <w:sz w:val="24"/>
                <w:szCs w:val="24"/>
              </w:rPr>
              <w:t>B</w:t>
            </w:r>
            <w:r w:rsidR="000D233F" w:rsidRPr="00750811">
              <w:rPr>
                <w:b/>
                <w:sz w:val="24"/>
                <w:szCs w:val="24"/>
              </w:rPr>
              <w:t>eden Eğitimi ve Oyun</w:t>
            </w:r>
            <w:r w:rsidR="005235BC" w:rsidRPr="00750811">
              <w:rPr>
                <w:b/>
                <w:sz w:val="24"/>
                <w:szCs w:val="24"/>
              </w:rPr>
              <w:t xml:space="preserve"> </w:t>
            </w:r>
          </w:p>
        </w:tc>
      </w:tr>
      <w:tr w:rsidR="005235BC" w:rsidRPr="00750811"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750811" w:rsidRDefault="005235BC" w:rsidP="006C56A6">
            <w:pPr>
              <w:spacing w:line="180" w:lineRule="exact"/>
              <w:rPr>
                <w:b/>
                <w:sz w:val="24"/>
                <w:szCs w:val="24"/>
              </w:rPr>
            </w:pPr>
            <w:r w:rsidRPr="00750811">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750811" w:rsidRDefault="00750811" w:rsidP="006C56A6">
            <w:pPr>
              <w:tabs>
                <w:tab w:val="left" w:pos="284"/>
              </w:tabs>
              <w:spacing w:line="240" w:lineRule="exact"/>
              <w:rPr>
                <w:b/>
                <w:sz w:val="24"/>
                <w:szCs w:val="24"/>
              </w:rPr>
            </w:pPr>
            <w:r w:rsidRPr="00750811">
              <w:rPr>
                <w:b/>
                <w:sz w:val="24"/>
                <w:szCs w:val="24"/>
              </w:rPr>
              <w:t>3</w:t>
            </w:r>
            <w:r w:rsidR="005235BC" w:rsidRPr="00750811">
              <w:rPr>
                <w:b/>
                <w:sz w:val="24"/>
                <w:szCs w:val="24"/>
              </w:rPr>
              <w:t>-</w:t>
            </w:r>
          </w:p>
        </w:tc>
      </w:tr>
    </w:tbl>
    <w:p w:rsidR="006C56A6" w:rsidRPr="00750811" w:rsidRDefault="006C56A6" w:rsidP="005235BC">
      <w:pPr>
        <w:rPr>
          <w:b/>
          <w:sz w:val="24"/>
          <w:szCs w:val="24"/>
        </w:rPr>
      </w:pPr>
    </w:p>
    <w:p w:rsidR="005235BC" w:rsidRPr="00750811" w:rsidRDefault="005235BC" w:rsidP="005235BC">
      <w:pPr>
        <w:rPr>
          <w:b/>
          <w:sz w:val="24"/>
          <w:szCs w:val="24"/>
        </w:rPr>
      </w:pPr>
      <w:r w:rsidRPr="00750811">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750811"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750811" w:rsidRDefault="005235BC" w:rsidP="006C56A6">
            <w:pPr>
              <w:pStyle w:val="Balk1"/>
              <w:jc w:val="left"/>
              <w:rPr>
                <w:szCs w:val="24"/>
              </w:rPr>
            </w:pPr>
            <w:r w:rsidRPr="00750811">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750811" w:rsidRDefault="005235BC" w:rsidP="006C56A6">
            <w:pPr>
              <w:rPr>
                <w:b/>
                <w:sz w:val="24"/>
                <w:szCs w:val="24"/>
              </w:rPr>
            </w:pPr>
            <w:r w:rsidRPr="00750811">
              <w:rPr>
                <w:b/>
                <w:bCs/>
                <w:sz w:val="24"/>
                <w:szCs w:val="24"/>
              </w:rPr>
              <w:t>2.1. Hareket Yetkinliği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b/>
                <w:bCs/>
                <w:sz w:val="24"/>
                <w:szCs w:val="24"/>
              </w:rPr>
            </w:pPr>
            <w:r w:rsidRPr="00750811">
              <w:rPr>
                <w:b/>
                <w:bCs/>
                <w:sz w:val="24"/>
                <w:szCs w:val="24"/>
              </w:rPr>
              <w:t>Hareket Becerileri</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rPr>
                <w:b/>
                <w:sz w:val="24"/>
                <w:szCs w:val="24"/>
              </w:rPr>
            </w:pPr>
            <w:r w:rsidRPr="007508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AF3456" w:rsidP="006C56A6">
            <w:pPr>
              <w:rPr>
                <w:rFonts w:eastAsia="Helvetica-Light"/>
                <w:i/>
                <w:sz w:val="24"/>
                <w:szCs w:val="24"/>
              </w:rPr>
            </w:pPr>
            <w:r w:rsidRPr="00750811">
              <w:rPr>
                <w:rStyle w:val="Vurgu"/>
                <w:i w:val="0"/>
                <w:sz w:val="24"/>
                <w:szCs w:val="24"/>
              </w:rPr>
              <w:t>BO.3.1.1.1. Yer değiştirme hareketlerini artan çeviklikle yapar</w:t>
            </w:r>
          </w:p>
        </w:tc>
      </w:tr>
      <w:tr w:rsidR="005235BC" w:rsidRPr="00750811"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750811" w:rsidRDefault="005235BC" w:rsidP="006C56A6">
            <w:pPr>
              <w:pStyle w:val="Balk2"/>
              <w:spacing w:line="240" w:lineRule="auto"/>
              <w:jc w:val="left"/>
              <w:rPr>
                <w:sz w:val="24"/>
                <w:szCs w:val="24"/>
              </w:rPr>
            </w:pPr>
            <w:r w:rsidRPr="00750811">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750811" w:rsidRDefault="005235BC" w:rsidP="006C56A6">
            <w:pPr>
              <w:rPr>
                <w:sz w:val="24"/>
                <w:szCs w:val="24"/>
              </w:rPr>
            </w:pPr>
            <w:r w:rsidRPr="00750811">
              <w:rPr>
                <w:sz w:val="24"/>
                <w:szCs w:val="24"/>
              </w:rPr>
              <w:t>Yaparak yaşayarak öğrenme, Anlatım, Gösterip yaptırma</w:t>
            </w: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 xml:space="preserve">DERS ALANI                   </w:t>
            </w:r>
          </w:p>
        </w:tc>
        <w:tc>
          <w:tcPr>
            <w:tcW w:w="7304" w:type="dxa"/>
            <w:tcBorders>
              <w:right w:val="single" w:sz="8" w:space="0" w:color="auto"/>
            </w:tcBorders>
            <w:vAlign w:val="center"/>
          </w:tcPr>
          <w:p w:rsidR="005235BC" w:rsidRPr="00985F2D" w:rsidRDefault="00BA42F0" w:rsidP="006C56A6">
            <w:pPr>
              <w:tabs>
                <w:tab w:val="left" w:pos="284"/>
                <w:tab w:val="left" w:pos="2268"/>
                <w:tab w:val="left" w:pos="2520"/>
              </w:tabs>
              <w:spacing w:line="240" w:lineRule="exact"/>
              <w:rPr>
                <w:sz w:val="24"/>
                <w:szCs w:val="24"/>
              </w:rPr>
            </w:pPr>
            <w:r>
              <w:rPr>
                <w:sz w:val="24"/>
                <w:szCs w:val="24"/>
              </w:rPr>
              <w:t>Sınıf, okul bahçesi</w:t>
            </w:r>
          </w:p>
        </w:tc>
      </w:tr>
      <w:tr w:rsidR="005235BC" w:rsidRPr="00985F2D"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985F2D" w:rsidRDefault="005235BC" w:rsidP="006C56A6">
            <w:pPr>
              <w:jc w:val="center"/>
              <w:rPr>
                <w:sz w:val="24"/>
                <w:szCs w:val="24"/>
              </w:rPr>
            </w:pPr>
            <w:r w:rsidRPr="00985F2D">
              <w:rPr>
                <w:b/>
                <w:sz w:val="24"/>
                <w:szCs w:val="24"/>
              </w:rPr>
              <w:t>ETKİNLİK SÜRECİ</w:t>
            </w:r>
          </w:p>
        </w:tc>
      </w:tr>
      <w:tr w:rsidR="005235BC" w:rsidRPr="00985F2D"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5235BC" w:rsidRPr="00985F2D" w:rsidRDefault="005235BC" w:rsidP="006C56A6">
            <w:pPr>
              <w:autoSpaceDE w:val="0"/>
              <w:autoSpaceDN w:val="0"/>
              <w:adjustRightInd w:val="0"/>
              <w:rPr>
                <w:b/>
                <w:bCs/>
                <w:sz w:val="24"/>
                <w:szCs w:val="24"/>
              </w:rPr>
            </w:pPr>
          </w:p>
          <w:p w:rsidR="00BA42F0" w:rsidRPr="00BA42F0" w:rsidRDefault="00BA42F0" w:rsidP="00BA42F0">
            <w:pPr>
              <w:pStyle w:val="AralkYok"/>
              <w:spacing w:line="276" w:lineRule="auto"/>
              <w:rPr>
                <w:rFonts w:ascii="Times New Roman" w:eastAsiaTheme="minorEastAsia" w:hAnsi="Times New Roman"/>
                <w:sz w:val="24"/>
                <w:szCs w:val="20"/>
              </w:rPr>
            </w:pPr>
            <w:r w:rsidRPr="00BA42F0">
              <w:rPr>
                <w:rFonts w:ascii="Times New Roman" w:eastAsiaTheme="minorEastAsia" w:hAnsi="Times New Roman"/>
                <w:sz w:val="24"/>
                <w:szCs w:val="20"/>
              </w:rPr>
              <w:t xml:space="preserve">“Kartlarda verilmiş olan “öğrenme anahtarı” etkinliklerde öğrencilere geri bildirim verirken kullanılmalıdır. </w:t>
            </w:r>
            <w:r w:rsidRPr="00BA42F0">
              <w:rPr>
                <w:rFonts w:ascii="Times New Roman" w:hAnsi="Times New Roman"/>
                <w:sz w:val="24"/>
                <w:szCs w:val="20"/>
              </w:rPr>
              <w:t>Etkinliklere kısa mesafe ve yavaş tempoda yer değiştirme hareketleri ile başlanmalı, daha sonra mesafe ve hız kademeli şekilde artırılmalıdır.</w:t>
            </w:r>
          </w:p>
          <w:p w:rsidR="002F0F7F" w:rsidRPr="00985F2D" w:rsidRDefault="00BA42F0" w:rsidP="00BA42F0">
            <w:pPr>
              <w:autoSpaceDE w:val="0"/>
              <w:autoSpaceDN w:val="0"/>
              <w:adjustRightInd w:val="0"/>
              <w:rPr>
                <w:sz w:val="24"/>
                <w:szCs w:val="24"/>
              </w:rPr>
            </w:pPr>
            <w:r w:rsidRPr="00BA42F0">
              <w:rPr>
                <w:bCs/>
                <w:sz w:val="24"/>
              </w:rPr>
              <w:t xml:space="preserve">Oyunlar: Değiş </w:t>
            </w:r>
            <w:proofErr w:type="gramStart"/>
            <w:r w:rsidRPr="00BA42F0">
              <w:rPr>
                <w:bCs/>
                <w:sz w:val="24"/>
              </w:rPr>
              <w:t>Tokuş,Nuh’un</w:t>
            </w:r>
            <w:proofErr w:type="gramEnd"/>
            <w:r w:rsidRPr="00BA42F0">
              <w:rPr>
                <w:bCs/>
                <w:sz w:val="24"/>
              </w:rPr>
              <w:t xml:space="preserve"> Gemisi, Top Getirme, Koridorda Vurulmam, Tekler-Çiftler Yarışması, Yıldız Oyunu,</w:t>
            </w:r>
          </w:p>
        </w:tc>
      </w:tr>
      <w:tr w:rsidR="005235BC" w:rsidRPr="00985F2D" w:rsidTr="006C56A6">
        <w:trPr>
          <w:jc w:val="center"/>
        </w:trPr>
        <w:tc>
          <w:tcPr>
            <w:tcW w:w="2821" w:type="dxa"/>
            <w:tcBorders>
              <w:left w:val="single" w:sz="8" w:space="0" w:color="auto"/>
            </w:tcBorders>
            <w:vAlign w:val="center"/>
          </w:tcPr>
          <w:p w:rsidR="005235BC" w:rsidRPr="00985F2D" w:rsidRDefault="005235BC" w:rsidP="006C56A6">
            <w:pPr>
              <w:rPr>
                <w:b/>
                <w:sz w:val="24"/>
                <w:szCs w:val="24"/>
              </w:rPr>
            </w:pPr>
            <w:r w:rsidRPr="00985F2D">
              <w:rPr>
                <w:b/>
                <w:sz w:val="24"/>
                <w:szCs w:val="24"/>
              </w:rPr>
              <w:t>Kullanılacak Kartlar (Renk ve Numaralar)</w:t>
            </w:r>
          </w:p>
        </w:tc>
        <w:tc>
          <w:tcPr>
            <w:tcW w:w="7304" w:type="dxa"/>
            <w:tcBorders>
              <w:top w:val="nil"/>
              <w:bottom w:val="single" w:sz="8" w:space="0" w:color="auto"/>
              <w:right w:val="single" w:sz="8" w:space="0" w:color="auto"/>
            </w:tcBorders>
          </w:tcPr>
          <w:p w:rsidR="005235BC" w:rsidRPr="00985F2D" w:rsidRDefault="005235BC" w:rsidP="006C56A6">
            <w:pPr>
              <w:rPr>
                <w:bCs/>
                <w:sz w:val="24"/>
                <w:szCs w:val="24"/>
              </w:rPr>
            </w:pPr>
            <w:r w:rsidRPr="00985F2D">
              <w:rPr>
                <w:bCs/>
                <w:sz w:val="24"/>
                <w:szCs w:val="24"/>
              </w:rPr>
              <w:t xml:space="preserve">“Yer Değiştirme Hareketleri” </w:t>
            </w:r>
            <w:proofErr w:type="spellStart"/>
            <w:r w:rsidRPr="00985F2D">
              <w:rPr>
                <w:bCs/>
                <w:sz w:val="24"/>
                <w:szCs w:val="24"/>
              </w:rPr>
              <w:t>FEK’lerindeki</w:t>
            </w:r>
            <w:proofErr w:type="spellEnd"/>
            <w:r w:rsidRPr="00985F2D">
              <w:rPr>
                <w:bCs/>
                <w:sz w:val="24"/>
                <w:szCs w:val="24"/>
              </w:rPr>
              <w:t xml:space="preserve"> (sarı 3-8 arasındaki kartlar) etkinlikler kullanılabilir. Koşma kartı ile (3. kart) başlanarak sıra olmaksızın diğer </w:t>
            </w:r>
            <w:proofErr w:type="spellStart"/>
            <w:r w:rsidRPr="00985F2D">
              <w:rPr>
                <w:bCs/>
                <w:sz w:val="24"/>
                <w:szCs w:val="24"/>
              </w:rPr>
              <w:t>FEK’lerdeki</w:t>
            </w:r>
            <w:proofErr w:type="spellEnd"/>
            <w:r w:rsidRPr="00985F2D">
              <w:rPr>
                <w:bCs/>
                <w:sz w:val="24"/>
                <w:szCs w:val="24"/>
              </w:rPr>
              <w:t xml:space="preserve"> etkinlikler yeri geldiğinde kullanılabilir.</w:t>
            </w:r>
          </w:p>
        </w:tc>
      </w:tr>
    </w:tbl>
    <w:p w:rsidR="005235BC" w:rsidRPr="00985F2D" w:rsidRDefault="005235BC" w:rsidP="005235BC">
      <w:pPr>
        <w:rPr>
          <w:sz w:val="24"/>
          <w:szCs w:val="24"/>
        </w:rPr>
      </w:pPr>
    </w:p>
    <w:p w:rsidR="005235BC" w:rsidRPr="00985F2D" w:rsidRDefault="005235BC" w:rsidP="005235BC">
      <w:pPr>
        <w:pStyle w:val="Balk6"/>
        <w:ind w:firstLine="180"/>
        <w:rPr>
          <w:sz w:val="24"/>
          <w:szCs w:val="24"/>
        </w:rPr>
      </w:pPr>
      <w:r w:rsidRPr="00985F2D">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985F2D" w:rsidTr="006C56A6">
        <w:trPr>
          <w:jc w:val="center"/>
        </w:trPr>
        <w:tc>
          <w:tcPr>
            <w:tcW w:w="5253" w:type="dxa"/>
            <w:tcBorders>
              <w:top w:val="single" w:sz="8" w:space="0" w:color="auto"/>
              <w:left w:val="single" w:sz="8" w:space="0" w:color="auto"/>
              <w:bottom w:val="single" w:sz="8" w:space="0" w:color="auto"/>
            </w:tcBorders>
          </w:tcPr>
          <w:p w:rsidR="005235BC" w:rsidRPr="00985F2D" w:rsidRDefault="005235BC" w:rsidP="006C56A6">
            <w:pPr>
              <w:rPr>
                <w:b/>
                <w:sz w:val="24"/>
                <w:szCs w:val="24"/>
              </w:rPr>
            </w:pPr>
            <w:r w:rsidRPr="00985F2D">
              <w:rPr>
                <w:b/>
                <w:sz w:val="24"/>
                <w:szCs w:val="24"/>
              </w:rPr>
              <w:t xml:space="preserve">Bireysel öğrenme etkinliklerine yönelik Ölçme-Değerlendirme </w:t>
            </w:r>
          </w:p>
          <w:p w:rsidR="005235BC" w:rsidRPr="00985F2D" w:rsidRDefault="005235BC" w:rsidP="006C56A6">
            <w:pPr>
              <w:rPr>
                <w:b/>
                <w:sz w:val="24"/>
                <w:szCs w:val="24"/>
              </w:rPr>
            </w:pPr>
            <w:r w:rsidRPr="00985F2D">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985F2D" w:rsidRDefault="005235BC" w:rsidP="006C56A6">
            <w:pPr>
              <w:rPr>
                <w:sz w:val="24"/>
                <w:szCs w:val="24"/>
              </w:rPr>
            </w:pPr>
            <w:r w:rsidRPr="00985F2D">
              <w:rPr>
                <w:sz w:val="24"/>
                <w:szCs w:val="24"/>
              </w:rPr>
              <w:t>Etkinliğe katılmada istekli mi?</w:t>
            </w:r>
          </w:p>
          <w:p w:rsidR="005235BC" w:rsidRPr="00985F2D" w:rsidRDefault="005235BC" w:rsidP="006C56A6">
            <w:pPr>
              <w:rPr>
                <w:sz w:val="24"/>
                <w:szCs w:val="24"/>
              </w:rPr>
            </w:pPr>
            <w:r w:rsidRPr="00985F2D">
              <w:rPr>
                <w:sz w:val="24"/>
                <w:szCs w:val="24"/>
              </w:rPr>
              <w:t>Etkinlik sırasında kurallara uyuyor mu?</w:t>
            </w:r>
          </w:p>
          <w:p w:rsidR="005235BC" w:rsidRPr="00985F2D" w:rsidRDefault="005235BC" w:rsidP="006C56A6">
            <w:pPr>
              <w:rPr>
                <w:sz w:val="24"/>
                <w:szCs w:val="24"/>
              </w:rPr>
            </w:pPr>
            <w:r w:rsidRPr="00985F2D">
              <w:rPr>
                <w:sz w:val="24"/>
                <w:szCs w:val="24"/>
              </w:rPr>
              <w:t>Paylaşım ve grup yardımlaşması yapıyor mu?</w:t>
            </w:r>
          </w:p>
        </w:tc>
      </w:tr>
    </w:tbl>
    <w:p w:rsidR="005235BC" w:rsidRPr="00985F2D" w:rsidRDefault="005235BC" w:rsidP="005235BC">
      <w:pPr>
        <w:pStyle w:val="Balk6"/>
        <w:ind w:firstLine="180"/>
        <w:rPr>
          <w:sz w:val="24"/>
          <w:szCs w:val="24"/>
        </w:rPr>
      </w:pPr>
    </w:p>
    <w:p w:rsidR="005235BC" w:rsidRPr="00985F2D" w:rsidRDefault="005235BC" w:rsidP="005235BC">
      <w:pPr>
        <w:pStyle w:val="Balk6"/>
        <w:ind w:firstLine="180"/>
        <w:rPr>
          <w:sz w:val="24"/>
          <w:szCs w:val="24"/>
        </w:rPr>
      </w:pPr>
      <w:r w:rsidRPr="00985F2D">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985F2D" w:rsidTr="006C56A6">
        <w:trPr>
          <w:jc w:val="center"/>
        </w:trPr>
        <w:tc>
          <w:tcPr>
            <w:tcW w:w="2576" w:type="dxa"/>
            <w:tcBorders>
              <w:top w:val="single" w:sz="8" w:space="0" w:color="auto"/>
              <w:left w:val="single" w:sz="8" w:space="0" w:color="auto"/>
              <w:bottom w:val="single" w:sz="8" w:space="0" w:color="auto"/>
            </w:tcBorders>
            <w:vAlign w:val="center"/>
          </w:tcPr>
          <w:p w:rsidR="005235BC" w:rsidRPr="00985F2D" w:rsidRDefault="005235BC" w:rsidP="006C56A6">
            <w:pPr>
              <w:rPr>
                <w:b/>
                <w:sz w:val="24"/>
                <w:szCs w:val="24"/>
              </w:rPr>
            </w:pPr>
            <w:r w:rsidRPr="00985F2D">
              <w:rPr>
                <w:b/>
                <w:sz w:val="24"/>
                <w:szCs w:val="24"/>
              </w:rPr>
              <w:t xml:space="preserve">Planın Uygulanmasına </w:t>
            </w:r>
          </w:p>
          <w:p w:rsidR="005235BC" w:rsidRPr="00985F2D" w:rsidRDefault="005235BC" w:rsidP="006C56A6">
            <w:pPr>
              <w:rPr>
                <w:sz w:val="24"/>
                <w:szCs w:val="24"/>
              </w:rPr>
            </w:pPr>
            <w:r w:rsidRPr="00985F2D">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985F2D" w:rsidRDefault="005235BC" w:rsidP="006C56A6">
            <w:pPr>
              <w:jc w:val="both"/>
              <w:rPr>
                <w:sz w:val="24"/>
                <w:szCs w:val="24"/>
              </w:rPr>
            </w:pPr>
          </w:p>
          <w:p w:rsidR="005235BC" w:rsidRPr="00985F2D" w:rsidRDefault="005235BC" w:rsidP="006C56A6">
            <w:pPr>
              <w:pStyle w:val="AralkYok"/>
              <w:rPr>
                <w:rFonts w:ascii="Times New Roman" w:hAnsi="Times New Roman"/>
                <w:sz w:val="24"/>
                <w:szCs w:val="24"/>
              </w:rPr>
            </w:pPr>
            <w:r w:rsidRPr="00985F2D">
              <w:rPr>
                <w:rFonts w:ascii="Times New Roman" w:hAnsi="Times New Roman"/>
                <w:sz w:val="24"/>
                <w:szCs w:val="24"/>
              </w:rPr>
              <w:t>“Kartlarda verilmiş olan “öğrenme anahtarı” etkinliklerde öğrencilere geri bildirim verirken kullanılmalıdır.</w:t>
            </w:r>
          </w:p>
          <w:p w:rsidR="005235BC" w:rsidRPr="00985F2D" w:rsidRDefault="005235BC" w:rsidP="006C56A6">
            <w:pPr>
              <w:rPr>
                <w:sz w:val="24"/>
                <w:szCs w:val="24"/>
              </w:rPr>
            </w:pPr>
            <w:r w:rsidRPr="00985F2D">
              <w:rPr>
                <w:sz w:val="24"/>
                <w:szCs w:val="24"/>
              </w:rPr>
              <w:t>Etkinliklere kısa mesafe ve yavaş tempoda yer değiştirme hareketleri ile başlanmalı, daha sonra mesafe ve hız kademeli şekilde artırılmalıdır.</w:t>
            </w:r>
          </w:p>
          <w:p w:rsidR="005235BC" w:rsidRPr="00985F2D" w:rsidRDefault="005235BC" w:rsidP="006C56A6">
            <w:pPr>
              <w:jc w:val="both"/>
              <w:rPr>
                <w:sz w:val="24"/>
                <w:szCs w:val="24"/>
              </w:rPr>
            </w:pPr>
          </w:p>
        </w:tc>
      </w:tr>
    </w:tbl>
    <w:p w:rsidR="005235BC" w:rsidRDefault="005235BC" w:rsidP="005235BC">
      <w:pPr>
        <w:rPr>
          <w:b/>
          <w:sz w:val="24"/>
          <w:szCs w:val="24"/>
        </w:rPr>
      </w:pPr>
    </w:p>
    <w:p w:rsidR="000D233F" w:rsidRDefault="000D233F" w:rsidP="005235BC">
      <w:pPr>
        <w:rPr>
          <w:b/>
          <w:sz w:val="24"/>
          <w:szCs w:val="24"/>
        </w:rPr>
      </w:pPr>
    </w:p>
    <w:p w:rsidR="00BA42F0" w:rsidRDefault="00BA42F0" w:rsidP="005235BC">
      <w:pPr>
        <w:rPr>
          <w:b/>
          <w:sz w:val="24"/>
          <w:szCs w:val="24"/>
        </w:rPr>
      </w:pPr>
    </w:p>
    <w:p w:rsidR="00BA42F0" w:rsidRDefault="00BA42F0" w:rsidP="005235BC">
      <w:pPr>
        <w:rPr>
          <w:b/>
          <w:sz w:val="24"/>
          <w:szCs w:val="24"/>
        </w:rPr>
      </w:pPr>
    </w:p>
    <w:p w:rsidR="005235BC" w:rsidRDefault="005235BC" w:rsidP="005235BC">
      <w:pPr>
        <w:rPr>
          <w:b/>
          <w:sz w:val="24"/>
          <w:szCs w:val="24"/>
        </w:rPr>
      </w:pPr>
      <w:r w:rsidRPr="00985F2D">
        <w:rPr>
          <w:b/>
          <w:sz w:val="24"/>
          <w:szCs w:val="24"/>
        </w:rPr>
        <w:t xml:space="preserve">Sınıf Öğretmeni                                                                  </w:t>
      </w:r>
      <w:r>
        <w:rPr>
          <w:b/>
          <w:sz w:val="24"/>
          <w:szCs w:val="24"/>
        </w:rPr>
        <w:t xml:space="preserve">                            </w:t>
      </w:r>
      <w:r w:rsidRPr="00985F2D">
        <w:rPr>
          <w:b/>
          <w:sz w:val="24"/>
          <w:szCs w:val="24"/>
        </w:rPr>
        <w:t xml:space="preserve">   Okul Müdürü                                                      </w:t>
      </w:r>
    </w:p>
    <w:p w:rsidR="005235BC" w:rsidRDefault="005235BC" w:rsidP="005235BC">
      <w:pPr>
        <w:rPr>
          <w:b/>
          <w:sz w:val="24"/>
          <w:szCs w:val="24"/>
        </w:rPr>
      </w:pPr>
    </w:p>
    <w:p w:rsidR="006C56A6" w:rsidRDefault="006C56A6" w:rsidP="005235BC">
      <w:pPr>
        <w:jc w:val="center"/>
        <w:rPr>
          <w:b/>
          <w:sz w:val="24"/>
          <w:szCs w:val="24"/>
        </w:rPr>
      </w:pPr>
    </w:p>
    <w:p w:rsidR="006C56A6" w:rsidRDefault="006C56A6" w:rsidP="002F0F7F">
      <w:pPr>
        <w:rPr>
          <w:b/>
          <w:sz w:val="24"/>
          <w:szCs w:val="24"/>
        </w:rPr>
      </w:pPr>
    </w:p>
    <w:p w:rsidR="000D233F" w:rsidRDefault="000D233F" w:rsidP="002F0F7F">
      <w:pPr>
        <w:rPr>
          <w:b/>
          <w:sz w:val="24"/>
          <w:szCs w:val="24"/>
        </w:rPr>
      </w:pPr>
    </w:p>
    <w:p w:rsidR="000D233F" w:rsidRDefault="000D233F" w:rsidP="002F0F7F">
      <w:pPr>
        <w:rPr>
          <w:b/>
          <w:sz w:val="24"/>
          <w:szCs w:val="24"/>
        </w:rPr>
      </w:pPr>
    </w:p>
    <w:p w:rsidR="00750811" w:rsidRDefault="00750811" w:rsidP="002F0F7F">
      <w:pPr>
        <w:rPr>
          <w:b/>
          <w:sz w:val="24"/>
          <w:szCs w:val="24"/>
        </w:rPr>
      </w:pPr>
    </w:p>
    <w:p w:rsidR="00BA42F0" w:rsidRDefault="00BA42F0" w:rsidP="002F0F7F">
      <w:pPr>
        <w:rPr>
          <w:b/>
          <w:sz w:val="24"/>
          <w:szCs w:val="24"/>
        </w:rPr>
      </w:pPr>
    </w:p>
    <w:p w:rsidR="005235BC" w:rsidRPr="00AD3615" w:rsidRDefault="006C56A6" w:rsidP="005235BC">
      <w:pPr>
        <w:jc w:val="center"/>
        <w:rPr>
          <w:b/>
          <w:sz w:val="24"/>
          <w:szCs w:val="24"/>
        </w:rPr>
      </w:pPr>
      <w:proofErr w:type="gramStart"/>
      <w:r>
        <w:rPr>
          <w:b/>
          <w:sz w:val="24"/>
          <w:szCs w:val="24"/>
        </w:rPr>
        <w:lastRenderedPageBreak/>
        <w:t>……………………………….</w:t>
      </w:r>
      <w:proofErr w:type="gramEnd"/>
      <w:r w:rsidR="00750811">
        <w:rPr>
          <w:b/>
          <w:sz w:val="24"/>
          <w:szCs w:val="24"/>
        </w:rPr>
        <w:t>3</w:t>
      </w:r>
      <w:r w:rsidR="005235BC" w:rsidRPr="00AD3615">
        <w:rPr>
          <w:b/>
          <w:sz w:val="24"/>
          <w:szCs w:val="24"/>
        </w:rPr>
        <w:t xml:space="preserve">.SINIF GÖRSEL SANATLAR DERSİ </w:t>
      </w:r>
      <w:r>
        <w:rPr>
          <w:b/>
          <w:sz w:val="24"/>
          <w:szCs w:val="24"/>
        </w:rPr>
        <w:t>DERS</w:t>
      </w:r>
      <w:r w:rsidR="005235BC" w:rsidRPr="00AD3615">
        <w:rPr>
          <w:b/>
          <w:sz w:val="24"/>
          <w:szCs w:val="24"/>
        </w:rPr>
        <w:t xml:space="preserve"> PLAN</w:t>
      </w:r>
      <w:r>
        <w:rPr>
          <w:b/>
          <w:sz w:val="24"/>
          <w:szCs w:val="24"/>
        </w:rPr>
        <w:t>I</w:t>
      </w:r>
    </w:p>
    <w:p w:rsidR="005235BC" w:rsidRPr="00AD3615" w:rsidRDefault="00BA42F0" w:rsidP="005235BC">
      <w:pPr>
        <w:jc w:val="center"/>
        <w:rPr>
          <w:b/>
          <w:sz w:val="24"/>
          <w:szCs w:val="24"/>
        </w:rPr>
      </w:pPr>
      <w:r>
        <w:rPr>
          <w:b/>
          <w:sz w:val="24"/>
          <w:szCs w:val="24"/>
        </w:rPr>
        <w:t>9-13 Eylül 2024</w:t>
      </w:r>
    </w:p>
    <w:p w:rsidR="005235BC" w:rsidRPr="00C7714F" w:rsidRDefault="005235BC" w:rsidP="005235BC">
      <w:pPr>
        <w:jc w:val="right"/>
        <w:rPr>
          <w:b/>
          <w:sz w:val="22"/>
          <w:szCs w:val="22"/>
        </w:rPr>
      </w:pPr>
      <w:r>
        <w:rPr>
          <w:b/>
          <w:sz w:val="22"/>
          <w:szCs w:val="22"/>
        </w:rPr>
        <w:t>1</w:t>
      </w:r>
      <w:r w:rsidRPr="00C7714F">
        <w:rPr>
          <w:b/>
          <w:sz w:val="22"/>
          <w:szCs w:val="22"/>
        </w:rPr>
        <w:t>.Hafta</w:t>
      </w:r>
    </w:p>
    <w:p w:rsidR="005235BC" w:rsidRPr="00C7714F" w:rsidRDefault="005235BC" w:rsidP="005235B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C7714F" w:rsidTr="006C56A6">
        <w:trPr>
          <w:cantSplit/>
          <w:jc w:val="center"/>
        </w:trPr>
        <w:tc>
          <w:tcPr>
            <w:tcW w:w="2817" w:type="dxa"/>
            <w:tcBorders>
              <w:top w:val="single" w:sz="8" w:space="0" w:color="auto"/>
              <w:left w:val="single" w:sz="8" w:space="0" w:color="auto"/>
              <w:right w:val="single" w:sz="8" w:space="0" w:color="auto"/>
            </w:tcBorders>
          </w:tcPr>
          <w:p w:rsidR="005235BC" w:rsidRPr="002F0862" w:rsidRDefault="005235BC" w:rsidP="006C56A6">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rsidR="005235BC" w:rsidRPr="00C7714F" w:rsidRDefault="005235BC" w:rsidP="000D233F">
            <w:pPr>
              <w:tabs>
                <w:tab w:val="left" w:pos="5925"/>
              </w:tabs>
              <w:spacing w:line="220" w:lineRule="exact"/>
              <w:rPr>
                <w:b/>
                <w:sz w:val="22"/>
                <w:szCs w:val="22"/>
              </w:rPr>
            </w:pPr>
            <w:r>
              <w:rPr>
                <w:b/>
                <w:sz w:val="22"/>
                <w:szCs w:val="22"/>
              </w:rPr>
              <w:t xml:space="preserve"> </w:t>
            </w:r>
            <w:r w:rsidR="000D233F">
              <w:rPr>
                <w:b/>
                <w:sz w:val="22"/>
                <w:szCs w:val="22"/>
              </w:rPr>
              <w:t>1 Ders saati</w:t>
            </w:r>
            <w:r>
              <w:rPr>
                <w:b/>
                <w:sz w:val="22"/>
                <w:szCs w:val="22"/>
              </w:rPr>
              <w:tab/>
            </w:r>
          </w:p>
        </w:tc>
      </w:tr>
      <w:tr w:rsidR="005235BC" w:rsidRPr="00C7714F"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C7714F" w:rsidRDefault="005235BC" w:rsidP="006C56A6">
            <w:pPr>
              <w:tabs>
                <w:tab w:val="left" w:pos="284"/>
              </w:tabs>
              <w:spacing w:line="240" w:lineRule="exact"/>
              <w:rPr>
                <w:b/>
                <w:sz w:val="22"/>
                <w:szCs w:val="22"/>
              </w:rPr>
            </w:pPr>
            <w:r w:rsidRPr="00C7714F">
              <w:rPr>
                <w:b/>
                <w:sz w:val="22"/>
                <w:szCs w:val="22"/>
              </w:rPr>
              <w:t>GÖRSEL SANATLAR</w:t>
            </w:r>
          </w:p>
        </w:tc>
      </w:tr>
      <w:tr w:rsidR="005235BC" w:rsidRPr="00C7714F"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5235BC" w:rsidRPr="00C7714F"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C7714F" w:rsidTr="00750811">
        <w:trPr>
          <w:cantSplit/>
          <w:trHeight w:val="364"/>
          <w:jc w:val="center"/>
        </w:trPr>
        <w:tc>
          <w:tcPr>
            <w:tcW w:w="2817" w:type="dxa"/>
            <w:tcBorders>
              <w:left w:val="single" w:sz="8" w:space="0" w:color="auto"/>
              <w:right w:val="single" w:sz="8" w:space="0" w:color="auto"/>
            </w:tcBorders>
            <w:vAlign w:val="center"/>
          </w:tcPr>
          <w:p w:rsidR="005235BC" w:rsidRPr="00C7714F" w:rsidRDefault="005235BC" w:rsidP="006C56A6">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rsidR="005235BC" w:rsidRPr="00C7714F" w:rsidRDefault="005235BC" w:rsidP="006C56A6">
            <w:pPr>
              <w:rPr>
                <w:b/>
                <w:sz w:val="22"/>
                <w:szCs w:val="22"/>
              </w:rPr>
            </w:pPr>
            <w:r>
              <w:rPr>
                <w:b/>
                <w:sz w:val="22"/>
                <w:szCs w:val="22"/>
              </w:rPr>
              <w:t xml:space="preserve">2.1. </w:t>
            </w:r>
            <w:r w:rsidRPr="00C7714F">
              <w:rPr>
                <w:b/>
                <w:sz w:val="22"/>
                <w:szCs w:val="22"/>
              </w:rPr>
              <w:t>Görsel İletişim ve Biçimlendirme</w:t>
            </w:r>
          </w:p>
        </w:tc>
      </w:tr>
    </w:tbl>
    <w:p w:rsidR="005235BC" w:rsidRPr="00C7714F" w:rsidRDefault="005235BC" w:rsidP="005235BC">
      <w:pPr>
        <w:ind w:firstLine="180"/>
        <w:rPr>
          <w:b/>
          <w:sz w:val="22"/>
          <w:szCs w:val="22"/>
        </w:rPr>
      </w:pPr>
    </w:p>
    <w:p w:rsidR="005235BC" w:rsidRPr="00C7714F" w:rsidRDefault="005235BC" w:rsidP="005235B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C7714F" w:rsidTr="006C56A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C7714F" w:rsidRDefault="005235BC" w:rsidP="006C56A6">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Pr="00C7714F" w:rsidRDefault="000D233F" w:rsidP="006C56A6">
            <w:pPr>
              <w:tabs>
                <w:tab w:val="left" w:pos="284"/>
              </w:tabs>
              <w:spacing w:line="260" w:lineRule="exact"/>
              <w:jc w:val="both"/>
              <w:rPr>
                <w:sz w:val="22"/>
                <w:szCs w:val="22"/>
              </w:rPr>
            </w:pPr>
            <w:r w:rsidRPr="00F81DC6">
              <w:rPr>
                <w:sz w:val="22"/>
                <w:szCs w:val="22"/>
              </w:rPr>
              <w:t>G.3.</w:t>
            </w:r>
            <w:proofErr w:type="gramStart"/>
            <w:r w:rsidRPr="00F81DC6">
              <w:rPr>
                <w:sz w:val="22"/>
                <w:szCs w:val="22"/>
              </w:rPr>
              <w:t>1.1</w:t>
            </w:r>
            <w:proofErr w:type="gramEnd"/>
            <w:r w:rsidRPr="00F81DC6">
              <w:rPr>
                <w:sz w:val="22"/>
                <w:szCs w:val="22"/>
              </w:rPr>
              <w:t>. Görsel sanat çalışmasını oluştururken uygulama basamaklarını kullanır.</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0D233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C7714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C7714F" w:rsidRDefault="005235BC" w:rsidP="006C56A6">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C7714F" w:rsidRDefault="005235BC" w:rsidP="006C56A6">
            <w:pPr>
              <w:rPr>
                <w:color w:val="000000"/>
                <w:sz w:val="22"/>
                <w:szCs w:val="22"/>
              </w:rPr>
            </w:pPr>
            <w:r w:rsidRPr="00C7714F">
              <w:rPr>
                <w:color w:val="000000"/>
                <w:sz w:val="22"/>
                <w:szCs w:val="22"/>
              </w:rPr>
              <w:t>Resim defteri, boya kalemleri</w:t>
            </w:r>
          </w:p>
        </w:tc>
      </w:tr>
      <w:tr w:rsidR="005235BC" w:rsidRPr="00C7714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C7714F" w:rsidRDefault="005235BC" w:rsidP="006C56A6">
            <w:pPr>
              <w:jc w:val="center"/>
              <w:rPr>
                <w:sz w:val="22"/>
                <w:szCs w:val="22"/>
              </w:rPr>
            </w:pPr>
            <w:r w:rsidRPr="00C7714F">
              <w:rPr>
                <w:b/>
                <w:sz w:val="22"/>
                <w:szCs w:val="22"/>
              </w:rPr>
              <w:t>ETKİNLİK SÜRECİ</w:t>
            </w:r>
          </w:p>
        </w:tc>
      </w:tr>
      <w:tr w:rsidR="005235BC" w:rsidRPr="00C7714F"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0D233F" w:rsidRPr="00F81DC6" w:rsidRDefault="000D233F" w:rsidP="000D233F">
            <w:pPr>
              <w:rPr>
                <w:sz w:val="22"/>
                <w:szCs w:val="22"/>
              </w:rPr>
            </w:pPr>
            <w:r w:rsidRPr="00F81DC6">
              <w:rPr>
                <w:sz w:val="22"/>
                <w:szCs w:val="22"/>
              </w:rPr>
              <w:t>Bu yıl Görsel Sanatlar dersinde kullanacağı araç ve gereçler öğrencilere açıklanır.</w:t>
            </w:r>
          </w:p>
          <w:p w:rsidR="000D233F" w:rsidRPr="000D233F" w:rsidRDefault="000D233F" w:rsidP="000D233F">
            <w:pPr>
              <w:rPr>
                <w:sz w:val="22"/>
                <w:szCs w:val="22"/>
              </w:rPr>
            </w:pPr>
            <w:r w:rsidRPr="00F81DC6">
              <w:rPr>
                <w:sz w:val="22"/>
                <w:szCs w:val="22"/>
              </w:rPr>
              <w:t>Yaz tatilini görselle ifade etmeleri sağlanır.</w:t>
            </w:r>
          </w:p>
          <w:p w:rsidR="005235BC" w:rsidRPr="000D233F" w:rsidRDefault="000D233F" w:rsidP="006C56A6">
            <w:pPr>
              <w:rPr>
                <w:iCs/>
                <w:sz w:val="22"/>
                <w:szCs w:val="22"/>
              </w:rPr>
            </w:pPr>
            <w:r w:rsidRPr="00F81DC6">
              <w:rPr>
                <w:iCs/>
                <w:sz w:val="22"/>
                <w:szCs w:val="22"/>
              </w:rPr>
              <w:t>Beyin fırtınası ile başlayan, tasarlama ve görsel sanat çalışmasını oluşturmaya kadar devam eden sürecin bilinmesi ve uygulanması sağlanır.</w:t>
            </w:r>
          </w:p>
        </w:tc>
      </w:tr>
      <w:tr w:rsidR="005235BC" w:rsidRPr="00C7714F" w:rsidTr="000D233F">
        <w:trPr>
          <w:trHeight w:val="1252"/>
          <w:jc w:val="center"/>
        </w:trPr>
        <w:tc>
          <w:tcPr>
            <w:tcW w:w="2821" w:type="dxa"/>
            <w:tcBorders>
              <w:left w:val="single" w:sz="8" w:space="0" w:color="auto"/>
            </w:tcBorders>
            <w:vAlign w:val="center"/>
          </w:tcPr>
          <w:p w:rsidR="005235BC" w:rsidRPr="00C7714F" w:rsidRDefault="005235BC" w:rsidP="006C56A6">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5235BC" w:rsidRPr="00C7714F" w:rsidRDefault="005235BC" w:rsidP="006C56A6">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5235BC" w:rsidRPr="00C7714F" w:rsidRDefault="005235BC" w:rsidP="006C56A6">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5235BC" w:rsidRPr="00C7714F" w:rsidRDefault="005235BC" w:rsidP="006C56A6">
            <w:pPr>
              <w:rPr>
                <w:sz w:val="22"/>
                <w:szCs w:val="22"/>
              </w:rPr>
            </w:pPr>
          </w:p>
        </w:tc>
      </w:tr>
    </w:tbl>
    <w:p w:rsidR="005235BC" w:rsidRPr="00C7714F" w:rsidRDefault="005235BC" w:rsidP="005235BC">
      <w:pPr>
        <w:pStyle w:val="Balk6"/>
        <w:ind w:firstLine="180"/>
        <w:rPr>
          <w:szCs w:val="22"/>
        </w:rPr>
      </w:pPr>
    </w:p>
    <w:p w:rsidR="005235BC" w:rsidRPr="00C7714F" w:rsidRDefault="005235BC" w:rsidP="005235B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C7714F" w:rsidTr="006C56A6">
        <w:trPr>
          <w:jc w:val="center"/>
        </w:trPr>
        <w:tc>
          <w:tcPr>
            <w:tcW w:w="2845" w:type="dxa"/>
            <w:tcBorders>
              <w:top w:val="single" w:sz="8" w:space="0" w:color="auto"/>
              <w:left w:val="single" w:sz="8" w:space="0" w:color="auto"/>
              <w:bottom w:val="single" w:sz="8" w:space="0" w:color="auto"/>
            </w:tcBorders>
          </w:tcPr>
          <w:p w:rsidR="005235BC" w:rsidRPr="00C7714F" w:rsidRDefault="005235BC" w:rsidP="006C56A6">
            <w:pPr>
              <w:pStyle w:val="Balk1"/>
              <w:rPr>
                <w:sz w:val="22"/>
                <w:szCs w:val="22"/>
              </w:rPr>
            </w:pPr>
            <w:r w:rsidRPr="00C7714F">
              <w:rPr>
                <w:sz w:val="22"/>
                <w:szCs w:val="22"/>
              </w:rPr>
              <w:t xml:space="preserve">  </w:t>
            </w:r>
          </w:p>
          <w:p w:rsidR="005235BC" w:rsidRPr="00C7714F" w:rsidRDefault="005235BC" w:rsidP="006C56A6">
            <w:pPr>
              <w:rPr>
                <w:b/>
                <w:sz w:val="22"/>
                <w:szCs w:val="22"/>
              </w:rPr>
            </w:pPr>
            <w:r w:rsidRPr="00C7714F">
              <w:rPr>
                <w:b/>
                <w:sz w:val="22"/>
                <w:szCs w:val="22"/>
              </w:rPr>
              <w:t xml:space="preserve">Bireysel öğrenme etkinliklerine yönelik Ölçme-Değerlendirme </w:t>
            </w:r>
          </w:p>
          <w:p w:rsidR="005235BC" w:rsidRPr="00C7714F" w:rsidRDefault="005235BC" w:rsidP="006C56A6">
            <w:pPr>
              <w:rPr>
                <w:b/>
                <w:sz w:val="22"/>
                <w:szCs w:val="22"/>
              </w:rPr>
            </w:pPr>
            <w:r w:rsidRPr="00C7714F">
              <w:rPr>
                <w:b/>
                <w:sz w:val="22"/>
                <w:szCs w:val="22"/>
              </w:rPr>
              <w:t xml:space="preserve">  </w:t>
            </w:r>
          </w:p>
          <w:p w:rsidR="005235BC" w:rsidRPr="00C7714F"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C7714F" w:rsidRDefault="005235BC" w:rsidP="006C56A6">
            <w:pPr>
              <w:tabs>
                <w:tab w:val="left" w:pos="224"/>
                <w:tab w:val="left" w:pos="366"/>
              </w:tabs>
              <w:rPr>
                <w:b/>
                <w:sz w:val="22"/>
                <w:szCs w:val="22"/>
              </w:rPr>
            </w:pPr>
            <w:r w:rsidRPr="00C7714F">
              <w:rPr>
                <w:b/>
                <w:sz w:val="22"/>
                <w:szCs w:val="22"/>
              </w:rPr>
              <w:t>Bireysel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5235BC" w:rsidRPr="00C7714F" w:rsidRDefault="005235BC" w:rsidP="006C56A6">
            <w:pPr>
              <w:tabs>
                <w:tab w:val="left" w:pos="224"/>
                <w:tab w:val="left" w:pos="366"/>
              </w:tabs>
              <w:rPr>
                <w:b/>
                <w:sz w:val="22"/>
                <w:szCs w:val="22"/>
              </w:rPr>
            </w:pPr>
            <w:r w:rsidRPr="00C7714F">
              <w:rPr>
                <w:b/>
                <w:sz w:val="22"/>
                <w:szCs w:val="22"/>
              </w:rPr>
              <w:t>Grup değerlendirme:</w:t>
            </w:r>
          </w:p>
          <w:p w:rsidR="005235BC" w:rsidRPr="00C7714F" w:rsidRDefault="005235BC" w:rsidP="006C56A6">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5235BC" w:rsidRPr="00C7714F" w:rsidTr="006C56A6">
        <w:trPr>
          <w:jc w:val="center"/>
        </w:trPr>
        <w:tc>
          <w:tcPr>
            <w:tcW w:w="2845" w:type="dxa"/>
            <w:tcBorders>
              <w:top w:val="single" w:sz="8" w:space="0" w:color="auto"/>
              <w:left w:val="single" w:sz="8" w:space="0" w:color="auto"/>
            </w:tcBorders>
          </w:tcPr>
          <w:p w:rsidR="005235BC" w:rsidRPr="00C7714F" w:rsidRDefault="005235BC" w:rsidP="006C56A6">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D233F" w:rsidRPr="001009F4" w:rsidRDefault="005235BC" w:rsidP="000D233F">
            <w:pPr>
              <w:rPr>
                <w:color w:val="231F20"/>
                <w:sz w:val="22"/>
                <w:szCs w:val="22"/>
              </w:rPr>
            </w:pPr>
            <w:r w:rsidRPr="00C7714F">
              <w:rPr>
                <w:bCs/>
                <w:sz w:val="22"/>
                <w:szCs w:val="22"/>
              </w:rPr>
              <w:t xml:space="preserve"> </w:t>
            </w:r>
            <w:r w:rsidR="000D233F" w:rsidRPr="001009F4">
              <w:rPr>
                <w:color w:val="231F20"/>
                <w:sz w:val="22"/>
                <w:szCs w:val="22"/>
              </w:rPr>
              <w:t>Atatürk’ün sözlerinden yararlanılır:</w:t>
            </w:r>
          </w:p>
          <w:p w:rsidR="005235BC" w:rsidRPr="000D233F" w:rsidRDefault="000D233F" w:rsidP="006C56A6">
            <w:pPr>
              <w:rPr>
                <w:color w:val="231F20"/>
                <w:sz w:val="22"/>
                <w:szCs w:val="22"/>
              </w:rPr>
            </w:pPr>
            <w:r w:rsidRPr="001009F4">
              <w:rPr>
                <w:color w:val="231F20"/>
                <w:sz w:val="22"/>
                <w:szCs w:val="22"/>
              </w:rPr>
              <w:t>“Sanat güzelliğin ifadesidir. Bu anlatım sözle olursa şiir, ezgiyle olursa müzik, resimle olursa ressamlık, oyma ile olursa heykeltıraşlık, bina ile olursa mimarlık olur.”</w:t>
            </w:r>
          </w:p>
        </w:tc>
      </w:tr>
    </w:tbl>
    <w:p w:rsidR="005235BC" w:rsidRPr="00C7714F" w:rsidRDefault="005235BC" w:rsidP="005235BC">
      <w:pPr>
        <w:pStyle w:val="Balk6"/>
        <w:ind w:firstLine="180"/>
        <w:rPr>
          <w:szCs w:val="22"/>
        </w:rPr>
      </w:pPr>
    </w:p>
    <w:p w:rsidR="005235BC" w:rsidRPr="00C7714F" w:rsidRDefault="005235BC" w:rsidP="005235B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C7714F" w:rsidRDefault="005235BC" w:rsidP="006C56A6">
            <w:pPr>
              <w:rPr>
                <w:b/>
                <w:sz w:val="22"/>
                <w:szCs w:val="22"/>
              </w:rPr>
            </w:pPr>
          </w:p>
          <w:p w:rsidR="005235BC" w:rsidRPr="00C7714F" w:rsidRDefault="005235BC" w:rsidP="006C56A6">
            <w:pPr>
              <w:rPr>
                <w:b/>
                <w:sz w:val="22"/>
                <w:szCs w:val="22"/>
              </w:rPr>
            </w:pPr>
            <w:r w:rsidRPr="00C7714F">
              <w:rPr>
                <w:b/>
                <w:sz w:val="22"/>
                <w:szCs w:val="22"/>
              </w:rPr>
              <w:t>Ölçe Değerlendirme</w:t>
            </w:r>
          </w:p>
          <w:p w:rsidR="005235BC" w:rsidRPr="00C7714F"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C7714F" w:rsidRDefault="005235BC" w:rsidP="006C56A6">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5235BC" w:rsidRPr="00C7714F" w:rsidRDefault="005235BC" w:rsidP="006C56A6">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5235BC" w:rsidRPr="00C7714F" w:rsidTr="006C56A6">
        <w:trPr>
          <w:jc w:val="center"/>
        </w:trPr>
        <w:tc>
          <w:tcPr>
            <w:tcW w:w="2862" w:type="dxa"/>
            <w:tcBorders>
              <w:top w:val="single" w:sz="8" w:space="0" w:color="auto"/>
              <w:left w:val="single" w:sz="8" w:space="0" w:color="auto"/>
              <w:bottom w:val="single" w:sz="8" w:space="0" w:color="auto"/>
            </w:tcBorders>
            <w:vAlign w:val="center"/>
          </w:tcPr>
          <w:p w:rsidR="005235BC" w:rsidRPr="008C3AC3" w:rsidRDefault="005235BC" w:rsidP="006C56A6">
            <w:pPr>
              <w:rPr>
                <w:b/>
                <w:sz w:val="22"/>
                <w:szCs w:val="22"/>
              </w:rPr>
            </w:pPr>
            <w:r w:rsidRPr="008C3AC3">
              <w:rPr>
                <w:b/>
                <w:sz w:val="22"/>
                <w:szCs w:val="22"/>
              </w:rPr>
              <w:t xml:space="preserve">Planın Uygulanmasına </w:t>
            </w:r>
          </w:p>
          <w:p w:rsidR="005235BC" w:rsidRPr="008C3AC3" w:rsidRDefault="005235BC" w:rsidP="006C56A6">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8C3AC3" w:rsidRDefault="005235BC" w:rsidP="006C56A6">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750811" w:rsidRDefault="00750811" w:rsidP="005235BC">
      <w:pPr>
        <w:rPr>
          <w:b/>
          <w:sz w:val="22"/>
          <w:szCs w:val="22"/>
        </w:rPr>
      </w:pPr>
    </w:p>
    <w:p w:rsidR="005235BC" w:rsidRDefault="005235BC" w:rsidP="005235BC">
      <w:pPr>
        <w:rPr>
          <w:b/>
          <w:sz w:val="22"/>
          <w:szCs w:val="22"/>
        </w:rPr>
      </w:pPr>
      <w:r w:rsidRPr="00C7714F">
        <w:rPr>
          <w:b/>
          <w:sz w:val="22"/>
          <w:szCs w:val="22"/>
        </w:rPr>
        <w:t xml:space="preserve">Sınıf Öğretmeni                                                 </w:t>
      </w:r>
      <w:r w:rsidR="006C56A6">
        <w:rPr>
          <w:b/>
          <w:sz w:val="22"/>
          <w:szCs w:val="22"/>
        </w:rPr>
        <w:t xml:space="preserve">                             </w:t>
      </w:r>
      <w:r w:rsidR="006C56A6">
        <w:rPr>
          <w:b/>
          <w:sz w:val="22"/>
          <w:szCs w:val="22"/>
        </w:rPr>
        <w:tab/>
      </w:r>
      <w:r w:rsidR="006C56A6">
        <w:rPr>
          <w:b/>
          <w:sz w:val="22"/>
          <w:szCs w:val="22"/>
        </w:rPr>
        <w:tab/>
      </w:r>
      <w:r w:rsidRPr="00C7714F">
        <w:rPr>
          <w:b/>
          <w:sz w:val="22"/>
          <w:szCs w:val="22"/>
        </w:rPr>
        <w:t xml:space="preserve">      Okul Müd</w:t>
      </w:r>
      <w:r>
        <w:rPr>
          <w:b/>
          <w:sz w:val="22"/>
          <w:szCs w:val="22"/>
        </w:rPr>
        <w:t>ürü</w:t>
      </w:r>
      <w:r w:rsidRPr="00C7714F">
        <w:rPr>
          <w:b/>
          <w:sz w:val="22"/>
          <w:szCs w:val="22"/>
        </w:rPr>
        <w:t xml:space="preserve">     </w:t>
      </w:r>
    </w:p>
    <w:p w:rsidR="00750811" w:rsidRDefault="00750811" w:rsidP="005235BC">
      <w:pPr>
        <w:jc w:val="center"/>
        <w:rPr>
          <w:b/>
          <w:sz w:val="22"/>
          <w:szCs w:val="22"/>
        </w:rPr>
      </w:pPr>
    </w:p>
    <w:p w:rsidR="00750811" w:rsidRDefault="00750811" w:rsidP="005235BC">
      <w:pPr>
        <w:jc w:val="center"/>
        <w:rPr>
          <w:b/>
          <w:sz w:val="22"/>
          <w:szCs w:val="22"/>
        </w:rPr>
      </w:pPr>
    </w:p>
    <w:p w:rsidR="00A46B2E" w:rsidRDefault="00A46B2E"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5235BC" w:rsidRDefault="00133358" w:rsidP="005235BC">
      <w:pPr>
        <w:jc w:val="center"/>
        <w:rPr>
          <w:b/>
          <w:sz w:val="22"/>
          <w:szCs w:val="22"/>
        </w:rPr>
      </w:pPr>
      <w:r>
        <w:rPr>
          <w:b/>
          <w:sz w:val="22"/>
          <w:szCs w:val="22"/>
        </w:rPr>
        <w:t>9-13 Eylül 2024</w:t>
      </w:r>
    </w:p>
    <w:p w:rsidR="005235BC" w:rsidRDefault="005235BC" w:rsidP="005235BC">
      <w:pPr>
        <w:pStyle w:val="ListeParagraf"/>
        <w:jc w:val="right"/>
        <w:rPr>
          <w:b/>
          <w:sz w:val="22"/>
          <w:szCs w:val="22"/>
        </w:rPr>
      </w:pPr>
      <w:r>
        <w:rPr>
          <w:b/>
          <w:sz w:val="22"/>
          <w:szCs w:val="22"/>
        </w:rPr>
        <w:t>1.Hafta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0A584B" w:rsidP="006C56A6">
            <w:pPr>
              <w:spacing w:line="220" w:lineRule="exact"/>
              <w:rPr>
                <w:sz w:val="22"/>
                <w:szCs w:val="22"/>
              </w:rPr>
            </w:pPr>
            <w:r>
              <w:rPr>
                <w:sz w:val="22"/>
                <w:szCs w:val="22"/>
              </w:rPr>
              <w:t>3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1- OKULUMUZDA 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A46B2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Pr="004359FB" w:rsidRDefault="000A584B" w:rsidP="006C56A6">
            <w:pPr>
              <w:tabs>
                <w:tab w:val="left" w:pos="180"/>
              </w:tabs>
              <w:rPr>
                <w:sz w:val="22"/>
                <w:szCs w:val="22"/>
              </w:rPr>
            </w:pPr>
            <w:r w:rsidRPr="00A766DF">
              <w:rPr>
                <w:color w:val="000000"/>
                <w:sz w:val="22"/>
                <w:szCs w:val="22"/>
              </w:rPr>
              <w:t>HB.3.1.1. Güçlü yönlerini ve güçlendirilmesi gereken yönlerini fark eder</w:t>
            </w:r>
          </w:p>
        </w:tc>
      </w:tr>
      <w:tr w:rsidR="005235BC" w:rsidRPr="004359FB" w:rsidTr="00A46B2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A46B2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A46B2E">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A46B2E">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A46B2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A584B" w:rsidRDefault="000A584B" w:rsidP="005235BC">
            <w:pPr>
              <w:pStyle w:val="ListeParagraf"/>
              <w:numPr>
                <w:ilvl w:val="0"/>
                <w:numId w:val="2"/>
              </w:numPr>
            </w:pPr>
            <w:r w:rsidRPr="00A766DF">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p w:rsidR="005235BC" w:rsidRPr="00942B87" w:rsidRDefault="005235BC" w:rsidP="005235BC">
            <w:pPr>
              <w:pStyle w:val="ListeParagraf"/>
              <w:numPr>
                <w:ilvl w:val="0"/>
                <w:numId w:val="2"/>
              </w:numPr>
            </w:pPr>
            <w:r w:rsidRPr="00942B87">
              <w:t>Ders kitabındaki yönergeler takip edilerek ders işlenir.</w:t>
            </w:r>
          </w:p>
          <w:p w:rsidR="005235BC" w:rsidRPr="00942B87" w:rsidRDefault="005235BC" w:rsidP="006C56A6">
            <w:pPr>
              <w:rPr>
                <w:b/>
              </w:rPr>
            </w:pPr>
            <w:r w:rsidRPr="00942B87">
              <w:rPr>
                <w:b/>
              </w:rPr>
              <w:t>Ders Kitabında işlenecek konu ve etkinlikler;</w:t>
            </w:r>
          </w:p>
          <w:p w:rsidR="005235BC" w:rsidRDefault="005235BC" w:rsidP="006C56A6">
            <w:r w:rsidRPr="00942B87">
              <w:t>-</w:t>
            </w:r>
            <w:r>
              <w:t>Ünite Hazırlıklarımız</w:t>
            </w:r>
          </w:p>
          <w:p w:rsidR="005235BC" w:rsidRDefault="000A584B" w:rsidP="006C56A6">
            <w:r>
              <w:t>-Kendimizi Tanıyorum</w:t>
            </w:r>
          </w:p>
          <w:p w:rsidR="005235BC" w:rsidRDefault="005235BC" w:rsidP="006C56A6">
            <w:pPr>
              <w:rPr>
                <w:color w:val="191919"/>
              </w:rPr>
            </w:pPr>
            <w:r>
              <w:t>-Etkinlik zamanı</w:t>
            </w:r>
          </w:p>
          <w:p w:rsidR="005235BC" w:rsidRDefault="005235BC" w:rsidP="006C56A6">
            <w:pPr>
              <w:autoSpaceDE w:val="0"/>
              <w:autoSpaceDN w:val="0"/>
              <w:adjustRightInd w:val="0"/>
              <w:rPr>
                <w:color w:val="191919"/>
              </w:rPr>
            </w:pPr>
          </w:p>
          <w:p w:rsidR="005235BC" w:rsidRPr="00942B87" w:rsidRDefault="005235BC" w:rsidP="005235BC">
            <w:pPr>
              <w:pStyle w:val="ListeParagraf"/>
              <w:numPr>
                <w:ilvl w:val="0"/>
                <w:numId w:val="3"/>
              </w:numPr>
            </w:pPr>
            <w:r w:rsidRPr="00942B87">
              <w:t>Bireysel farklılıklar üzerinde durulur.</w:t>
            </w:r>
          </w:p>
          <w:p w:rsidR="005235BC" w:rsidRPr="00942B87" w:rsidRDefault="005235BC" w:rsidP="005235BC">
            <w:pPr>
              <w:pStyle w:val="ListeParagraf"/>
              <w:numPr>
                <w:ilvl w:val="0"/>
                <w:numId w:val="2"/>
              </w:numPr>
              <w:autoSpaceDE w:val="0"/>
              <w:autoSpaceDN w:val="0"/>
              <w:adjustRightInd w:val="0"/>
              <w:rPr>
                <w:iCs/>
              </w:rPr>
            </w:pPr>
            <w:r w:rsidRPr="00942B87">
              <w:rPr>
                <w:iCs/>
              </w:rPr>
              <w:t>Sınıf arkadaşları ile benzer ve farklı yönlerini söylemeleri istenir.</w:t>
            </w:r>
          </w:p>
          <w:p w:rsidR="005235BC" w:rsidRPr="00942B87" w:rsidRDefault="005235BC" w:rsidP="005235BC">
            <w:pPr>
              <w:pStyle w:val="ListeParagraf"/>
              <w:numPr>
                <w:ilvl w:val="0"/>
                <w:numId w:val="2"/>
              </w:numPr>
              <w:autoSpaceDE w:val="0"/>
              <w:autoSpaceDN w:val="0"/>
              <w:adjustRightInd w:val="0"/>
              <w:rPr>
                <w:iCs/>
              </w:rPr>
            </w:pPr>
            <w:r w:rsidRPr="00942B87">
              <w:rPr>
                <w:iCs/>
              </w:rPr>
              <w:t>Tüm insanlar aynı özelliklere sahip olsaydı yaşantımız nasıl olurdu?</w:t>
            </w:r>
          </w:p>
          <w:p w:rsidR="005235BC" w:rsidRPr="00942B87" w:rsidRDefault="005235BC" w:rsidP="005235BC">
            <w:pPr>
              <w:pStyle w:val="ListeParagraf"/>
              <w:numPr>
                <w:ilvl w:val="0"/>
                <w:numId w:val="2"/>
              </w:numPr>
            </w:pPr>
            <w:r w:rsidRPr="00942B87">
              <w:t>Ders kitabındaki yönergeler takip edilerek ders işlenir.</w:t>
            </w:r>
          </w:p>
          <w:p w:rsidR="005235BC" w:rsidRPr="00942B87" w:rsidRDefault="005235BC" w:rsidP="000A584B">
            <w:pPr>
              <w:autoSpaceDE w:val="0"/>
              <w:autoSpaceDN w:val="0"/>
              <w:adjustRightInd w:val="0"/>
              <w:rPr>
                <w:color w:val="191919"/>
              </w:rPr>
            </w:pPr>
          </w:p>
        </w:tc>
      </w:tr>
      <w:tr w:rsidR="005235BC" w:rsidRPr="004359FB" w:rsidTr="00A46B2E">
        <w:trPr>
          <w:jc w:val="center"/>
        </w:trPr>
        <w:tc>
          <w:tcPr>
            <w:tcW w:w="2821" w:type="dxa"/>
            <w:tcBorders>
              <w:left w:val="single" w:sz="8" w:space="0" w:color="auto"/>
            </w:tcBorders>
            <w:vAlign w:val="center"/>
          </w:tcPr>
          <w:p w:rsidR="005235BC" w:rsidRPr="004359FB" w:rsidRDefault="005235BC" w:rsidP="006C56A6">
            <w:pPr>
              <w:rPr>
                <w:b/>
                <w:sz w:val="22"/>
                <w:szCs w:val="22"/>
              </w:rPr>
            </w:pPr>
            <w:r>
              <w:rPr>
                <w:b/>
                <w:sz w:val="22"/>
                <w:szCs w:val="22"/>
              </w:rPr>
              <w:t xml:space="preserve">Bireysel ve </w:t>
            </w:r>
            <w:r w:rsidRPr="004359FB">
              <w:rPr>
                <w:b/>
                <w:sz w:val="22"/>
                <w:szCs w:val="22"/>
              </w:rPr>
              <w:t>Grupla Öğrenme Etkinlikleri</w:t>
            </w:r>
          </w:p>
          <w:p w:rsidR="005235BC" w:rsidRPr="004359FB" w:rsidRDefault="005235BC"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235BC" w:rsidRPr="00942B87" w:rsidRDefault="005235BC" w:rsidP="006C56A6">
            <w:pPr>
              <w:rPr>
                <w:sz w:val="22"/>
                <w:szCs w:val="22"/>
              </w:rPr>
            </w:pPr>
            <w:r w:rsidRPr="00942B87">
              <w:rPr>
                <w:sz w:val="22"/>
                <w:szCs w:val="22"/>
              </w:rPr>
              <w:t>Sizi arkadaşlarınızdan ayıran özellikler nelerdir?</w:t>
            </w:r>
          </w:p>
          <w:p w:rsidR="005235BC" w:rsidRPr="00942B87" w:rsidRDefault="005235BC" w:rsidP="006C56A6">
            <w:pPr>
              <w:rPr>
                <w:sz w:val="22"/>
                <w:szCs w:val="22"/>
              </w:rPr>
            </w:pPr>
            <w:r w:rsidRPr="00942B87">
              <w:rPr>
                <w:sz w:val="22"/>
                <w:szCs w:val="22"/>
              </w:rPr>
              <w:t>Yapabildiğiniz ve yapamadığınız işler nelerdir?</w:t>
            </w:r>
          </w:p>
          <w:p w:rsidR="005235BC" w:rsidRPr="00942B87" w:rsidRDefault="005235BC" w:rsidP="006C56A6">
            <w:pPr>
              <w:rPr>
                <w:sz w:val="22"/>
                <w:szCs w:val="22"/>
              </w:rPr>
            </w:pPr>
            <w:r w:rsidRPr="00942B87">
              <w:rPr>
                <w:sz w:val="22"/>
                <w:szCs w:val="22"/>
              </w:rPr>
              <w:t>Neleri yapmaktan hoşlanırsınız?</w:t>
            </w:r>
          </w:p>
          <w:p w:rsidR="005235BC" w:rsidRPr="00231D1A" w:rsidRDefault="005235BC" w:rsidP="006C56A6">
            <w:r>
              <w:rPr>
                <w:sz w:val="22"/>
                <w:szCs w:val="22"/>
              </w:rPr>
              <w:t xml:space="preserve">Bireysel farklılıkları olduğu </w:t>
            </w:r>
            <w:proofErr w:type="gramStart"/>
            <w:r w:rsidRPr="00942B87">
              <w:rPr>
                <w:sz w:val="22"/>
                <w:szCs w:val="22"/>
              </w:rPr>
              <w:t>gibi  kabul</w:t>
            </w:r>
            <w:proofErr w:type="gramEnd"/>
            <w:r w:rsidRPr="00942B87">
              <w:rPr>
                <w:sz w:val="22"/>
                <w:szCs w:val="22"/>
              </w:rPr>
              <w:t xml:space="preserve">  etmek  neden önemlidir?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4359FB" w:rsidTr="006C56A6">
        <w:trPr>
          <w:jc w:val="center"/>
        </w:trPr>
        <w:tc>
          <w:tcPr>
            <w:tcW w:w="2817" w:type="dxa"/>
            <w:tcBorders>
              <w:top w:val="single" w:sz="8" w:space="0" w:color="auto"/>
              <w:left w:val="single" w:sz="8" w:space="0" w:color="auto"/>
              <w:bottom w:val="single" w:sz="8" w:space="0" w:color="auto"/>
            </w:tcBorders>
            <w:vAlign w:val="center"/>
          </w:tcPr>
          <w:p w:rsidR="005235BC" w:rsidRPr="005F1329" w:rsidRDefault="005235BC" w:rsidP="006C56A6">
            <w:pPr>
              <w:pStyle w:val="Balk1"/>
              <w:jc w:val="left"/>
              <w:rPr>
                <w:sz w:val="22"/>
                <w:szCs w:val="22"/>
              </w:rPr>
            </w:pPr>
            <w:r w:rsidRPr="00B478AB">
              <w:rPr>
                <w:sz w:val="22"/>
                <w:szCs w:val="22"/>
              </w:rPr>
              <w:t>Ölçme-Değerlendirme:</w:t>
            </w:r>
          </w:p>
          <w:p w:rsidR="005235BC" w:rsidRPr="00231D1A" w:rsidRDefault="005235BC"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Default="005235BC" w:rsidP="006C56A6">
            <w:pPr>
              <w:rPr>
                <w:sz w:val="22"/>
                <w:szCs w:val="22"/>
              </w:rPr>
            </w:pPr>
            <w:r>
              <w:rPr>
                <w:sz w:val="22"/>
                <w:szCs w:val="22"/>
              </w:rPr>
              <w:t>Fiziksel özelliklerini söylemesi istenir.</w:t>
            </w:r>
          </w:p>
          <w:p w:rsidR="005235BC" w:rsidRPr="004359FB" w:rsidRDefault="005235BC" w:rsidP="006C56A6">
            <w:pPr>
              <w:rPr>
                <w:sz w:val="22"/>
                <w:szCs w:val="22"/>
              </w:rPr>
            </w:pPr>
            <w:r w:rsidRPr="004359FB">
              <w:rPr>
                <w:sz w:val="22"/>
                <w:szCs w:val="22"/>
              </w:rPr>
              <w:t>Yanındaki arkadaşı ile farklı yönlerini söylemeleri istenir.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907D74" w:rsidRDefault="005235BC" w:rsidP="006C56A6">
            <w:pPr>
              <w:autoSpaceDE w:val="0"/>
              <w:autoSpaceDN w:val="0"/>
              <w:adjustRightInd w:val="0"/>
            </w:pPr>
            <w:r w:rsidRPr="00907D74">
              <w:t xml:space="preserve">     Okul içi ve okul dışı uygulamalarda öğrencilerin bilişsel, duyuşsal ve devinişsel gelişimleri ile bireysel farklılıkları dikkate alınmalıdır.</w:t>
            </w:r>
          </w:p>
          <w:p w:rsidR="005235BC" w:rsidRPr="00907D74" w:rsidRDefault="005235BC" w:rsidP="006C56A6">
            <w:pPr>
              <w:autoSpaceDE w:val="0"/>
              <w:autoSpaceDN w:val="0"/>
              <w:adjustRightInd w:val="0"/>
            </w:pPr>
            <w:r w:rsidRPr="00907D74">
              <w:t xml:space="preserve">     Kazanımlar doğrultusunda yapılacak etkinliklerle okul ve yaşam arasında bağlantı kurulmasına özen gösterilmelidir.</w:t>
            </w:r>
          </w:p>
          <w:p w:rsidR="005235BC" w:rsidRPr="00907D74" w:rsidRDefault="005235BC" w:rsidP="006C56A6">
            <w:pPr>
              <w:autoSpaceDE w:val="0"/>
              <w:autoSpaceDN w:val="0"/>
              <w:adjustRightInd w:val="0"/>
            </w:pPr>
            <w:r w:rsidRPr="00907D74">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907D74">
              <w:t xml:space="preserve">       Program uygulanırken öğrencilerin değerleri kazanmasına özen gösterilmelidir.</w:t>
            </w:r>
          </w:p>
        </w:tc>
      </w:tr>
    </w:tbl>
    <w:p w:rsidR="005235BC" w:rsidRDefault="005235BC" w:rsidP="005235BC">
      <w:pPr>
        <w:rPr>
          <w:b/>
          <w:sz w:val="24"/>
          <w:szCs w:val="24"/>
        </w:rPr>
      </w:pPr>
    </w:p>
    <w:p w:rsidR="005235BC" w:rsidRPr="00942B87" w:rsidRDefault="005235BC" w:rsidP="005235BC">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Default="005235BC" w:rsidP="005235BC">
      <w:pPr>
        <w:pStyle w:val="ListeParagraf"/>
        <w:ind w:left="420"/>
        <w:rPr>
          <w:rFonts w:ascii="TTKB Dik Temel Abece" w:hAnsi="TTKB Dik Temel Abece" w:cs="Arial"/>
          <w:b/>
          <w:sz w:val="22"/>
          <w:szCs w:val="22"/>
        </w:rPr>
      </w:pPr>
    </w:p>
    <w:p w:rsidR="00A46B2E" w:rsidRDefault="00A46B2E"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5235BC" w:rsidRDefault="00A46B2E" w:rsidP="005235BC">
      <w:pPr>
        <w:jc w:val="center"/>
        <w:rPr>
          <w:b/>
          <w:bCs/>
          <w:sz w:val="22"/>
          <w:szCs w:val="22"/>
        </w:rPr>
      </w:pPr>
      <w:r>
        <w:rPr>
          <w:b/>
          <w:bCs/>
          <w:sz w:val="22"/>
          <w:szCs w:val="22"/>
        </w:rPr>
        <w:t>9-13 Eylül</w:t>
      </w:r>
      <w:r w:rsidR="00133358">
        <w:rPr>
          <w:b/>
          <w:bCs/>
          <w:sz w:val="22"/>
          <w:szCs w:val="22"/>
        </w:rPr>
        <w:t xml:space="preserve"> 2024</w:t>
      </w:r>
    </w:p>
    <w:p w:rsidR="005235BC" w:rsidRPr="00D846F3" w:rsidRDefault="005235BC" w:rsidP="005235BC">
      <w:pPr>
        <w:jc w:val="right"/>
        <w:rPr>
          <w:b/>
          <w:bCs/>
          <w:sz w:val="22"/>
          <w:szCs w:val="22"/>
        </w:rPr>
      </w:pPr>
      <w:r>
        <w:rPr>
          <w:b/>
          <w:bCs/>
          <w:sz w:val="22"/>
          <w:szCs w:val="22"/>
        </w:rPr>
        <w:t>1.Hafta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0A584B" w:rsidP="000A584B">
            <w:pPr>
              <w:spacing w:line="220" w:lineRule="exact"/>
              <w:rPr>
                <w:sz w:val="22"/>
                <w:szCs w:val="22"/>
              </w:rPr>
            </w:pPr>
            <w:r>
              <w:rPr>
                <w:sz w:val="22"/>
                <w:szCs w:val="22"/>
              </w:rPr>
              <w:t>5 ders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1.ÜNİTE/ SAYILAR VE İŞLEMLER</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Pr>
                <w:b/>
                <w:sz w:val="22"/>
                <w:szCs w:val="22"/>
              </w:rPr>
              <w:t>Doğal Sayılar</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A46B2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645CD2" w:rsidRDefault="005235BC" w:rsidP="006C56A6">
            <w:pPr>
              <w:pStyle w:val="Balk1"/>
              <w:jc w:val="left"/>
              <w:rPr>
                <w:sz w:val="22"/>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35BC" w:rsidRDefault="000A584B"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M.3.1.1.1. Üç basamaklı doğal sayıları okur ve yazar.</w:t>
            </w:r>
            <w:r>
              <w:rPr>
                <w:rFonts w:ascii="Times New Roman" w:hAnsi="Times New Roman" w:cs="Times New Roman"/>
                <w:bCs/>
                <w:sz w:val="22"/>
                <w:szCs w:val="22"/>
              </w:rPr>
              <w:t>-</w:t>
            </w:r>
            <w:r w:rsidR="00A46B2E">
              <w:rPr>
                <w:rFonts w:ascii="Times New Roman" w:hAnsi="Times New Roman" w:cs="Times New Roman"/>
                <w:bCs/>
                <w:sz w:val="22"/>
                <w:szCs w:val="22"/>
              </w:rPr>
              <w:t>3</w:t>
            </w:r>
            <w:r>
              <w:rPr>
                <w:rFonts w:ascii="Times New Roman" w:hAnsi="Times New Roman" w:cs="Times New Roman"/>
                <w:bCs/>
                <w:sz w:val="22"/>
                <w:szCs w:val="22"/>
              </w:rPr>
              <w:t>s</w:t>
            </w:r>
            <w:r w:rsidR="00882DDE">
              <w:rPr>
                <w:rFonts w:ascii="Times New Roman" w:hAnsi="Times New Roman" w:cs="Times New Roman"/>
                <w:bCs/>
                <w:sz w:val="22"/>
                <w:szCs w:val="22"/>
              </w:rPr>
              <w:t>aat</w:t>
            </w:r>
          </w:p>
          <w:p w:rsidR="00882DDE" w:rsidRPr="00A46B2E" w:rsidRDefault="000A584B" w:rsidP="006C56A6">
            <w:pPr>
              <w:pStyle w:val="Default"/>
              <w:rPr>
                <w:rFonts w:ascii="Times New Roman" w:hAnsi="Times New Roman" w:cs="Times New Roman"/>
                <w:bCs/>
                <w:sz w:val="22"/>
                <w:szCs w:val="22"/>
              </w:rPr>
            </w:pPr>
            <w:r w:rsidRPr="00BD4003">
              <w:rPr>
                <w:rFonts w:ascii="Times New Roman" w:hAnsi="Times New Roman" w:cs="Times New Roman"/>
                <w:bCs/>
                <w:sz w:val="22"/>
                <w:szCs w:val="22"/>
              </w:rPr>
              <w:t>M.3.1.1.2. 1000 içinde herhangi bir sayıdan başlayarak birer, onar ve yüzer ileriye doğru ritmik sayar.</w:t>
            </w:r>
            <w:r w:rsidR="00882DDE">
              <w:rPr>
                <w:rFonts w:ascii="Times New Roman" w:hAnsi="Times New Roman" w:cs="Times New Roman"/>
                <w:bCs/>
                <w:sz w:val="22"/>
                <w:szCs w:val="22"/>
              </w:rPr>
              <w:t>-</w:t>
            </w:r>
            <w:r w:rsidR="00A46B2E">
              <w:rPr>
                <w:rFonts w:ascii="Times New Roman" w:hAnsi="Times New Roman" w:cs="Times New Roman"/>
                <w:bCs/>
                <w:sz w:val="22"/>
                <w:szCs w:val="22"/>
              </w:rPr>
              <w:t>2</w:t>
            </w:r>
            <w:r w:rsidR="00882DDE">
              <w:rPr>
                <w:rFonts w:ascii="Times New Roman" w:hAnsi="Times New Roman" w:cs="Times New Roman"/>
                <w:bCs/>
                <w:sz w:val="22"/>
                <w:szCs w:val="22"/>
              </w:rPr>
              <w:t>saat</w:t>
            </w:r>
          </w:p>
        </w:tc>
      </w:tr>
      <w:tr w:rsidR="005235BC" w:rsidRPr="00D846F3" w:rsidTr="00A46B2E">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A46B2E">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882DDE">
            <w:pPr>
              <w:pStyle w:val="GvdeMetni"/>
              <w:spacing w:line="276" w:lineRule="auto"/>
              <w:rPr>
                <w:sz w:val="22"/>
                <w:szCs w:val="22"/>
              </w:rPr>
            </w:pPr>
            <w:r>
              <w:rPr>
                <w:sz w:val="22"/>
                <w:szCs w:val="22"/>
              </w:rPr>
              <w:t>D</w:t>
            </w:r>
            <w:r w:rsidR="005235BC" w:rsidRPr="00D846F3">
              <w:rPr>
                <w:sz w:val="22"/>
                <w:szCs w:val="22"/>
              </w:rPr>
              <w:t xml:space="preserve">ers kitabı, maketler, konularla ilgili tablo ve </w:t>
            </w:r>
            <w:proofErr w:type="gramStart"/>
            <w:r w:rsidR="005235BC" w:rsidRPr="00D846F3">
              <w:rPr>
                <w:sz w:val="22"/>
                <w:szCs w:val="22"/>
              </w:rPr>
              <w:t>şemalar,</w:t>
            </w:r>
            <w:r w:rsidR="005235BC">
              <w:rPr>
                <w:sz w:val="22"/>
                <w:szCs w:val="22"/>
              </w:rPr>
              <w:t>onluk</w:t>
            </w:r>
            <w:proofErr w:type="gramEnd"/>
            <w:r w:rsidR="005235BC">
              <w:rPr>
                <w:sz w:val="22"/>
                <w:szCs w:val="22"/>
              </w:rPr>
              <w:t xml:space="preserve"> birlik taban blokları</w:t>
            </w:r>
            <w:r>
              <w:rPr>
                <w:sz w:val="22"/>
                <w:szCs w:val="22"/>
              </w:rPr>
              <w:t>,video</w:t>
            </w:r>
          </w:p>
        </w:tc>
      </w:tr>
      <w:tr w:rsidR="005235BC" w:rsidRPr="00D846F3" w:rsidTr="00A46B2E">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D846F3" w:rsidRDefault="005235BC" w:rsidP="006C56A6">
            <w:pPr>
              <w:jc w:val="center"/>
              <w:rPr>
                <w:sz w:val="22"/>
                <w:szCs w:val="22"/>
              </w:rPr>
            </w:pPr>
            <w:r w:rsidRPr="00D846F3">
              <w:rPr>
                <w:b/>
                <w:sz w:val="22"/>
                <w:szCs w:val="22"/>
              </w:rPr>
              <w:t>ETKİNLİK SÜRECİ</w:t>
            </w:r>
          </w:p>
        </w:tc>
      </w:tr>
      <w:tr w:rsidR="005235BC" w:rsidRPr="00D846F3" w:rsidTr="00A46B2E">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B60F2D" w:rsidRDefault="00B60F2D" w:rsidP="00882DDE">
            <w:pPr>
              <w:pStyle w:val="stbilgi"/>
              <w:tabs>
                <w:tab w:val="left" w:pos="900"/>
              </w:tabs>
              <w:rPr>
                <w:bCs/>
                <w:sz w:val="22"/>
                <w:szCs w:val="22"/>
              </w:rPr>
            </w:pPr>
            <w:r>
              <w:rPr>
                <w:bCs/>
                <w:sz w:val="22"/>
                <w:szCs w:val="22"/>
              </w:rPr>
              <w:t>Konu:</w:t>
            </w:r>
            <w:r w:rsidRPr="00BD4003">
              <w:rPr>
                <w:bCs/>
                <w:sz w:val="22"/>
                <w:szCs w:val="22"/>
              </w:rPr>
              <w:t xml:space="preserve"> Üç basamaklı doğal sayıları okur ve yazar</w:t>
            </w:r>
          </w:p>
          <w:p w:rsidR="00B60F2D" w:rsidRDefault="00B60F2D" w:rsidP="00882DDE">
            <w:pPr>
              <w:pStyle w:val="stbilgi"/>
              <w:tabs>
                <w:tab w:val="left" w:pos="900"/>
              </w:tabs>
              <w:rPr>
                <w:rFonts w:eastAsia="Helvetica-LightOblique"/>
                <w:iCs/>
                <w:sz w:val="22"/>
                <w:szCs w:val="22"/>
              </w:rPr>
            </w:pPr>
            <w:r>
              <w:rPr>
                <w:bCs/>
                <w:sz w:val="22"/>
                <w:szCs w:val="22"/>
              </w:rPr>
              <w:t>Konu:</w:t>
            </w:r>
            <w:r w:rsidRPr="00BD4003">
              <w:rPr>
                <w:bCs/>
                <w:sz w:val="22"/>
                <w:szCs w:val="22"/>
              </w:rPr>
              <w:t>1000 içinde herhangi bir sayıdan başlayarak birer, onar ve yüzer ileriye doğru ritmik sayar.</w:t>
            </w:r>
          </w:p>
          <w:p w:rsidR="00B60F2D" w:rsidRDefault="00B60F2D" w:rsidP="00882DDE">
            <w:pPr>
              <w:pStyle w:val="stbilgi"/>
              <w:tabs>
                <w:tab w:val="left" w:pos="900"/>
              </w:tabs>
              <w:rPr>
                <w:rFonts w:eastAsia="Helvetica-LightOblique"/>
                <w:iCs/>
                <w:sz w:val="22"/>
                <w:szCs w:val="22"/>
              </w:rPr>
            </w:pPr>
          </w:p>
          <w:p w:rsidR="00882DDE" w:rsidRPr="00882DDE" w:rsidRDefault="00882DDE" w:rsidP="00882DDE">
            <w:pPr>
              <w:pStyle w:val="stbilgi"/>
              <w:tabs>
                <w:tab w:val="left" w:pos="900"/>
              </w:tabs>
              <w:rPr>
                <w:rFonts w:eastAsia="Helvetica-LightOblique"/>
                <w:iCs/>
                <w:sz w:val="22"/>
                <w:szCs w:val="22"/>
              </w:rPr>
            </w:pPr>
            <w:r w:rsidRPr="00882DDE">
              <w:rPr>
                <w:rFonts w:eastAsia="Helvetica-LightOblique"/>
                <w:iCs/>
                <w:sz w:val="22"/>
                <w:szCs w:val="22"/>
              </w:rPr>
              <w:t xml:space="preserve">Terimler veya </w:t>
            </w:r>
            <w:proofErr w:type="gramStart"/>
            <w:r w:rsidRPr="00882DDE">
              <w:rPr>
                <w:rFonts w:eastAsia="Helvetica-LightOblique"/>
                <w:iCs/>
                <w:sz w:val="22"/>
                <w:szCs w:val="22"/>
              </w:rPr>
              <w:t>kavramlar:Basamak</w:t>
            </w:r>
            <w:proofErr w:type="gramEnd"/>
            <w:r w:rsidRPr="00882DDE">
              <w:rPr>
                <w:rFonts w:eastAsia="Helvetica-LightOblique"/>
                <w:iCs/>
                <w:sz w:val="22"/>
                <w:szCs w:val="22"/>
              </w:rPr>
              <w:t xml:space="preserve">, basamak değeri, yüzlük, tek sayı, çift sayı </w:t>
            </w:r>
          </w:p>
          <w:p w:rsidR="005235BC" w:rsidRPr="00882DDE" w:rsidRDefault="00882DDE" w:rsidP="00882DDE">
            <w:pPr>
              <w:pStyle w:val="stbilgi"/>
              <w:tabs>
                <w:tab w:val="left" w:pos="900"/>
              </w:tabs>
              <w:rPr>
                <w:rFonts w:eastAsia="Helvetica-LightOblique"/>
                <w:iCs/>
                <w:sz w:val="22"/>
                <w:szCs w:val="22"/>
              </w:rPr>
            </w:pPr>
            <w:r w:rsidRPr="00882DDE">
              <w:rPr>
                <w:rFonts w:eastAsia="Helvetica-LightOblique"/>
                <w:iCs/>
                <w:sz w:val="22"/>
                <w:szCs w:val="22"/>
              </w:rPr>
              <w:t>Öncelikle modeller kullanılarak üç basamaklı sayılar kavratılır.</w:t>
            </w:r>
          </w:p>
          <w:p w:rsidR="00882DDE" w:rsidRPr="00882DDE" w:rsidRDefault="00882DDE" w:rsidP="00882DDE">
            <w:pPr>
              <w:pStyle w:val="Default"/>
              <w:rPr>
                <w:rFonts w:ascii="Times New Roman" w:eastAsia="Helvetica-LightOblique" w:hAnsi="Times New Roman" w:cs="Times New Roman"/>
                <w:iCs/>
                <w:sz w:val="22"/>
                <w:szCs w:val="22"/>
              </w:rPr>
            </w:pPr>
            <w:r w:rsidRPr="00882DDE">
              <w:rPr>
                <w:rFonts w:ascii="Times New Roman" w:eastAsia="Helvetica-LightOblique" w:hAnsi="Times New Roman" w:cs="Times New Roman"/>
                <w:iCs/>
                <w:sz w:val="22"/>
                <w:szCs w:val="22"/>
              </w:rPr>
              <w:t>Semboller: &gt;, &lt;</w:t>
            </w:r>
          </w:p>
          <w:p w:rsidR="00882DDE" w:rsidRPr="00882DDE" w:rsidRDefault="00882DDE" w:rsidP="00882DDE">
            <w:pPr>
              <w:pStyle w:val="Default"/>
              <w:rPr>
                <w:rFonts w:ascii="Times New Roman" w:eastAsia="Helvetica-LightOblique" w:hAnsi="Times New Roman" w:cs="Times New Roman"/>
                <w:iCs/>
                <w:sz w:val="22"/>
                <w:szCs w:val="22"/>
              </w:rPr>
            </w:pPr>
          </w:p>
        </w:tc>
      </w:tr>
      <w:tr w:rsidR="005235BC" w:rsidRPr="00D846F3" w:rsidTr="00A46B2E">
        <w:trPr>
          <w:cantSplit/>
          <w:trHeight w:val="1027"/>
          <w:jc w:val="center"/>
        </w:trPr>
        <w:tc>
          <w:tcPr>
            <w:tcW w:w="10125" w:type="dxa"/>
            <w:gridSpan w:val="2"/>
            <w:tcBorders>
              <w:top w:val="dotted" w:sz="4" w:space="0" w:color="auto"/>
              <w:left w:val="single" w:sz="8" w:space="0" w:color="auto"/>
              <w:right w:val="single" w:sz="8" w:space="0" w:color="auto"/>
            </w:tcBorders>
          </w:tcPr>
          <w:p w:rsidR="005235BC" w:rsidRPr="00882DDE" w:rsidRDefault="00882DDE" w:rsidP="00882DDE">
            <w:pPr>
              <w:pStyle w:val="Default"/>
              <w:rPr>
                <w:rFonts w:ascii="Times New Roman" w:eastAsia="Helvetica-LightOblique" w:hAnsi="Times New Roman" w:cs="Times New Roman"/>
                <w:iCs/>
                <w:sz w:val="22"/>
                <w:szCs w:val="22"/>
              </w:rPr>
            </w:pPr>
            <w:r w:rsidRPr="00882DDE">
              <w:rPr>
                <w:rFonts w:ascii="Times New Roman" w:eastAsia="Helvetica-LightOblique" w:hAnsi="Times New Roman" w:cs="Times New Roman"/>
                <w:iCs/>
                <w:sz w:val="22"/>
                <w:szCs w:val="22"/>
              </w:rPr>
              <w:t xml:space="preserve">Ders kitabındaki </w:t>
            </w:r>
            <w:r>
              <w:rPr>
                <w:rFonts w:ascii="Times New Roman" w:eastAsia="Helvetica-LightOblique" w:hAnsi="Times New Roman" w:cs="Times New Roman"/>
                <w:iCs/>
                <w:sz w:val="22"/>
                <w:szCs w:val="22"/>
              </w:rPr>
              <w:t xml:space="preserve">konu anlatımı ve </w:t>
            </w:r>
            <w:r w:rsidRPr="00882DDE">
              <w:rPr>
                <w:rFonts w:ascii="Times New Roman" w:eastAsia="Helvetica-LightOblique" w:hAnsi="Times New Roman" w:cs="Times New Roman"/>
                <w:iCs/>
                <w:sz w:val="22"/>
                <w:szCs w:val="22"/>
              </w:rPr>
              <w:t>etkinlikler yaptırılır.</w:t>
            </w:r>
          </w:p>
        </w:tc>
      </w:tr>
      <w:tr w:rsidR="005235BC" w:rsidRPr="00D846F3" w:rsidTr="00A46B2E">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5235BC" w:rsidRPr="00D846F3" w:rsidRDefault="00882DDE" w:rsidP="006C56A6">
            <w:pPr>
              <w:rPr>
                <w:sz w:val="22"/>
                <w:szCs w:val="22"/>
              </w:rPr>
            </w:pPr>
            <w:r>
              <w:rPr>
                <w:sz w:val="22"/>
                <w:szCs w:val="22"/>
              </w:rPr>
              <w:t>3 basamaklı sayıların öğretiminde çevreden örnekler verilerek öğrenme sağlanır.</w:t>
            </w: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5235BC" w:rsidRDefault="005235BC" w:rsidP="005235BC">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5235BC" w:rsidRPr="00D846F3" w:rsidRDefault="005235BC" w:rsidP="005235BC">
      <w:pPr>
        <w:pStyle w:val="GvdeMetniGirintisi2"/>
        <w:tabs>
          <w:tab w:val="left" w:pos="7797"/>
          <w:tab w:val="left" w:pos="8080"/>
        </w:tabs>
        <w:rPr>
          <w:sz w:val="22"/>
          <w:szCs w:val="22"/>
        </w:rPr>
      </w:pPr>
    </w:p>
    <w:p w:rsidR="005235BC" w:rsidRDefault="005235BC" w:rsidP="005235BC"/>
    <w:p w:rsidR="005235BC" w:rsidRDefault="005235BC" w:rsidP="005235BC"/>
    <w:p w:rsidR="005235BC" w:rsidRDefault="005235BC" w:rsidP="005235BC">
      <w:pPr>
        <w:jc w:val="center"/>
        <w:rPr>
          <w:b/>
          <w:sz w:val="22"/>
          <w:szCs w:val="22"/>
        </w:rPr>
      </w:pPr>
    </w:p>
    <w:p w:rsidR="00B60F2D" w:rsidRDefault="00B60F2D" w:rsidP="005235BC">
      <w:pPr>
        <w:jc w:val="center"/>
        <w:rPr>
          <w:b/>
          <w:sz w:val="22"/>
          <w:szCs w:val="22"/>
        </w:rPr>
      </w:pPr>
    </w:p>
    <w:p w:rsidR="005235BC" w:rsidRDefault="005235BC" w:rsidP="005235BC">
      <w:pPr>
        <w:jc w:val="center"/>
        <w:rPr>
          <w:b/>
          <w:sz w:val="22"/>
          <w:szCs w:val="22"/>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5235BC" w:rsidRPr="00FF48F1" w:rsidRDefault="00B60F2D" w:rsidP="005235BC">
      <w:pPr>
        <w:jc w:val="center"/>
        <w:rPr>
          <w:b/>
          <w:bCs/>
          <w:sz w:val="24"/>
          <w:szCs w:val="24"/>
        </w:rPr>
      </w:pPr>
      <w:r>
        <w:rPr>
          <w:b/>
          <w:bCs/>
          <w:sz w:val="24"/>
          <w:szCs w:val="24"/>
        </w:rPr>
        <w:t>9-13 Eylül</w:t>
      </w:r>
    </w:p>
    <w:p w:rsidR="005235BC" w:rsidRPr="00FF48F1" w:rsidRDefault="005235BC" w:rsidP="005235BC">
      <w:pPr>
        <w:pStyle w:val="ListeParagraf"/>
        <w:jc w:val="right"/>
        <w:rPr>
          <w:b/>
          <w:bCs/>
          <w:sz w:val="24"/>
          <w:szCs w:val="24"/>
        </w:rPr>
      </w:pPr>
      <w:r>
        <w:rPr>
          <w:b/>
          <w:bCs/>
          <w:sz w:val="24"/>
          <w:szCs w:val="24"/>
        </w:rPr>
        <w:t>1</w:t>
      </w:r>
      <w:r w:rsidRPr="00FF48F1">
        <w:rPr>
          <w:b/>
          <w:bCs/>
          <w:sz w:val="24"/>
          <w:szCs w:val="24"/>
        </w:rPr>
        <w:t>.Hafta</w:t>
      </w:r>
    </w:p>
    <w:p w:rsidR="005235BC" w:rsidRPr="008437A6" w:rsidRDefault="005235BC" w:rsidP="005235BC">
      <w:pPr>
        <w:ind w:left="360"/>
        <w:jc w:val="right"/>
        <w:rPr>
          <w:b/>
          <w:bCs/>
          <w:sz w:val="24"/>
          <w:szCs w:val="24"/>
        </w:rPr>
      </w:pPr>
    </w:p>
    <w:p w:rsidR="005235BC" w:rsidRPr="00023E68" w:rsidRDefault="005235BC" w:rsidP="005235BC">
      <w:pPr>
        <w:rPr>
          <w:b/>
          <w:sz w:val="24"/>
          <w:szCs w:val="24"/>
        </w:rPr>
      </w:pPr>
      <w:r w:rsidRPr="00023E68">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023E68" w:rsidTr="006C56A6">
        <w:trPr>
          <w:cantSplit/>
          <w:jc w:val="center"/>
        </w:trPr>
        <w:tc>
          <w:tcPr>
            <w:tcW w:w="2818" w:type="dxa"/>
            <w:tcBorders>
              <w:top w:val="single" w:sz="8" w:space="0" w:color="auto"/>
              <w:left w:val="single" w:sz="8" w:space="0" w:color="auto"/>
              <w:right w:val="single" w:sz="8" w:space="0" w:color="auto"/>
            </w:tcBorders>
          </w:tcPr>
          <w:p w:rsidR="005235BC" w:rsidRPr="00023E68" w:rsidRDefault="005235BC" w:rsidP="006C56A6">
            <w:pPr>
              <w:spacing w:line="220" w:lineRule="exact"/>
              <w:rPr>
                <w:sz w:val="24"/>
                <w:szCs w:val="24"/>
              </w:rPr>
            </w:pPr>
            <w:r w:rsidRPr="00023E68">
              <w:rPr>
                <w:b/>
                <w:bCs/>
                <w:sz w:val="24"/>
                <w:szCs w:val="24"/>
              </w:rPr>
              <w:t>Süre:</w:t>
            </w:r>
          </w:p>
        </w:tc>
        <w:tc>
          <w:tcPr>
            <w:tcW w:w="7299" w:type="dxa"/>
            <w:tcBorders>
              <w:top w:val="single" w:sz="8" w:space="0" w:color="auto"/>
              <w:left w:val="single" w:sz="8" w:space="0" w:color="auto"/>
              <w:right w:val="single" w:sz="8" w:space="0" w:color="auto"/>
            </w:tcBorders>
          </w:tcPr>
          <w:p w:rsidR="005235BC" w:rsidRPr="00023E68" w:rsidRDefault="00750811" w:rsidP="006C56A6">
            <w:pPr>
              <w:spacing w:line="220" w:lineRule="exact"/>
              <w:rPr>
                <w:sz w:val="24"/>
                <w:szCs w:val="24"/>
              </w:rPr>
            </w:pPr>
            <w:r>
              <w:rPr>
                <w:sz w:val="24"/>
                <w:szCs w:val="24"/>
              </w:rPr>
              <w:t>1 ders saati</w:t>
            </w:r>
          </w:p>
        </w:tc>
      </w:tr>
      <w:tr w:rsidR="005235BC" w:rsidRPr="00023E68"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MÜZİK</w:t>
            </w:r>
          </w:p>
        </w:tc>
      </w:tr>
      <w:tr w:rsidR="005235BC" w:rsidRPr="00023E68"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023E68"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023E68" w:rsidTr="006C56A6">
        <w:trPr>
          <w:cantSplit/>
          <w:jc w:val="center"/>
        </w:trPr>
        <w:tc>
          <w:tcPr>
            <w:tcW w:w="2817" w:type="dxa"/>
            <w:tcBorders>
              <w:left w:val="single" w:sz="8" w:space="0" w:color="auto"/>
              <w:right w:val="single" w:sz="8" w:space="0" w:color="auto"/>
            </w:tcBorders>
            <w:vAlign w:val="center"/>
          </w:tcPr>
          <w:p w:rsidR="005235BC" w:rsidRPr="00023E68" w:rsidRDefault="005235BC" w:rsidP="006C56A6">
            <w:pPr>
              <w:spacing w:line="180" w:lineRule="exact"/>
              <w:rPr>
                <w:b/>
                <w:sz w:val="24"/>
                <w:szCs w:val="24"/>
              </w:rPr>
            </w:pPr>
            <w:r w:rsidRPr="00023E68">
              <w:rPr>
                <w:b/>
                <w:sz w:val="24"/>
                <w:szCs w:val="24"/>
              </w:rPr>
              <w:t xml:space="preserve">ÖĞRENME ALANI         </w:t>
            </w:r>
          </w:p>
        </w:tc>
        <w:tc>
          <w:tcPr>
            <w:tcW w:w="7300" w:type="dxa"/>
            <w:tcBorders>
              <w:left w:val="single" w:sz="8" w:space="0" w:color="auto"/>
              <w:right w:val="single" w:sz="8" w:space="0" w:color="auto"/>
            </w:tcBorders>
          </w:tcPr>
          <w:p w:rsidR="005235BC" w:rsidRPr="00023E68" w:rsidRDefault="005235BC" w:rsidP="006C56A6">
            <w:pPr>
              <w:tabs>
                <w:tab w:val="left" w:pos="284"/>
              </w:tabs>
              <w:spacing w:line="240" w:lineRule="exact"/>
              <w:rPr>
                <w:b/>
                <w:sz w:val="24"/>
                <w:szCs w:val="24"/>
              </w:rPr>
            </w:pPr>
            <w:r w:rsidRPr="00023E68">
              <w:rPr>
                <w:b/>
                <w:sz w:val="24"/>
                <w:szCs w:val="24"/>
              </w:rPr>
              <w:t>DİNLEME- SÖYLEME</w:t>
            </w:r>
          </w:p>
        </w:tc>
      </w:tr>
    </w:tbl>
    <w:p w:rsidR="005235BC" w:rsidRPr="00023E68" w:rsidRDefault="005235BC" w:rsidP="005235BC">
      <w:pPr>
        <w:ind w:firstLine="180"/>
        <w:rPr>
          <w:b/>
          <w:sz w:val="24"/>
          <w:szCs w:val="24"/>
        </w:rPr>
      </w:pPr>
    </w:p>
    <w:p w:rsidR="005235BC" w:rsidRPr="00023E68" w:rsidRDefault="005235BC" w:rsidP="005235BC">
      <w:pPr>
        <w:ind w:firstLine="180"/>
        <w:rPr>
          <w:b/>
          <w:sz w:val="24"/>
          <w:szCs w:val="24"/>
        </w:rPr>
      </w:pPr>
      <w:r w:rsidRPr="00023E68">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023E68" w:rsidTr="00B60F2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023E68" w:rsidRDefault="005235BC" w:rsidP="006C56A6">
            <w:pPr>
              <w:pStyle w:val="Balk1"/>
              <w:jc w:val="left"/>
              <w:rPr>
                <w:szCs w:val="24"/>
              </w:rPr>
            </w:pPr>
            <w:r w:rsidRPr="00023E68">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5BC" w:rsidRPr="00023E68" w:rsidRDefault="00750811" w:rsidP="006C56A6">
            <w:pPr>
              <w:tabs>
                <w:tab w:val="left" w:pos="180"/>
              </w:tabs>
              <w:rPr>
                <w:sz w:val="24"/>
                <w:szCs w:val="24"/>
              </w:rPr>
            </w:pPr>
            <w:r w:rsidRPr="00DF05C4">
              <w:rPr>
                <w:sz w:val="22"/>
                <w:szCs w:val="22"/>
              </w:rPr>
              <w:t>Mü.3.A.4. İstiklâl Marşı’nı saygıyla söyler.</w:t>
            </w:r>
          </w:p>
        </w:tc>
      </w:tr>
      <w:tr w:rsidR="005235BC" w:rsidRPr="00023E68" w:rsidTr="00B60F2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 xml:space="preserve">ÖĞRENME-ÖĞRETME YÖNTEM </w:t>
            </w:r>
          </w:p>
          <w:p w:rsidR="005235BC" w:rsidRPr="00023E68" w:rsidRDefault="005235BC" w:rsidP="006C56A6">
            <w:pPr>
              <w:pStyle w:val="Balk2"/>
              <w:spacing w:line="240" w:lineRule="auto"/>
              <w:jc w:val="left"/>
              <w:rPr>
                <w:sz w:val="24"/>
                <w:szCs w:val="24"/>
              </w:rPr>
            </w:pPr>
            <w:r w:rsidRPr="00023E68">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tabs>
                <w:tab w:val="left" w:pos="72"/>
                <w:tab w:val="left" w:pos="252"/>
              </w:tabs>
              <w:rPr>
                <w:bCs/>
                <w:sz w:val="24"/>
                <w:szCs w:val="24"/>
              </w:rPr>
            </w:pPr>
            <w:r w:rsidRPr="00023E68">
              <w:rPr>
                <w:bCs/>
                <w:sz w:val="24"/>
                <w:szCs w:val="24"/>
              </w:rPr>
              <w:t xml:space="preserve">Anlatım, Soru-cevap,   Yaparak-yaşayarak öğrenme, Üretme, Görev paylaşımı, </w:t>
            </w:r>
          </w:p>
        </w:tc>
      </w:tr>
      <w:tr w:rsidR="005235BC" w:rsidRPr="00023E68" w:rsidTr="00B60F2D">
        <w:trPr>
          <w:jc w:val="center"/>
        </w:trPr>
        <w:tc>
          <w:tcPr>
            <w:tcW w:w="2821" w:type="dxa"/>
            <w:tcBorders>
              <w:top w:val="single" w:sz="4" w:space="0" w:color="auto"/>
              <w:left w:val="single" w:sz="4" w:space="0" w:color="auto"/>
              <w:bottom w:val="single" w:sz="4" w:space="0" w:color="auto"/>
              <w:right w:val="nil"/>
            </w:tcBorders>
            <w:vAlign w:val="center"/>
          </w:tcPr>
          <w:p w:rsidR="005235BC" w:rsidRPr="00023E68" w:rsidRDefault="005235BC" w:rsidP="006C56A6">
            <w:pPr>
              <w:pStyle w:val="Balk2"/>
              <w:spacing w:line="240" w:lineRule="auto"/>
              <w:jc w:val="left"/>
              <w:rPr>
                <w:sz w:val="24"/>
                <w:szCs w:val="24"/>
              </w:rPr>
            </w:pPr>
            <w:r w:rsidRPr="00023E68">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Bilgisayar, Ders Kitabı,</w:t>
            </w:r>
          </w:p>
        </w:tc>
      </w:tr>
      <w:tr w:rsidR="005235BC" w:rsidRPr="00023E68" w:rsidTr="00B60F2D">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023E68" w:rsidRDefault="005235BC" w:rsidP="006C56A6">
            <w:pPr>
              <w:jc w:val="center"/>
              <w:rPr>
                <w:b/>
                <w:sz w:val="24"/>
                <w:szCs w:val="24"/>
              </w:rPr>
            </w:pPr>
            <w:r w:rsidRPr="00023E68">
              <w:rPr>
                <w:b/>
                <w:sz w:val="24"/>
                <w:szCs w:val="24"/>
              </w:rPr>
              <w:t>ETKİNLİK SÜRECİ</w:t>
            </w:r>
          </w:p>
        </w:tc>
      </w:tr>
      <w:tr w:rsidR="005235BC" w:rsidRPr="00023E68" w:rsidTr="00B60F2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a) İstiklâl Marşı’nı anlamına uygun şekilde ve gelişimsel özellikleri göz önünde tutularak ses sınırları içinde söylemeleri sağlanır.</w:t>
            </w:r>
          </w:p>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 xml:space="preserve">b) İstiklâl </w:t>
            </w:r>
            <w:proofErr w:type="spellStart"/>
            <w:r w:rsidRPr="00023E68">
              <w:rPr>
                <w:rFonts w:ascii="Times New Roman" w:hAnsi="Times New Roman"/>
                <w:iCs/>
                <w:sz w:val="24"/>
                <w:szCs w:val="24"/>
              </w:rPr>
              <w:t>Marşı’mızın</w:t>
            </w:r>
            <w:proofErr w:type="spellEnd"/>
            <w:r w:rsidRPr="00023E68">
              <w:rPr>
                <w:rFonts w:ascii="Times New Roman" w:hAnsi="Times New Roman"/>
                <w:iCs/>
                <w:sz w:val="24"/>
                <w:szCs w:val="24"/>
              </w:rPr>
              <w:t xml:space="preserve"> millî birlik ve beraberliğimizi güçlendirici yönü ve önemi vurgulanır. İstiklâl </w:t>
            </w:r>
            <w:proofErr w:type="spellStart"/>
            <w:r w:rsidRPr="00023E68">
              <w:rPr>
                <w:rFonts w:ascii="Times New Roman" w:hAnsi="Times New Roman"/>
                <w:iCs/>
                <w:sz w:val="24"/>
                <w:szCs w:val="24"/>
              </w:rPr>
              <w:t>Marşı’mız</w:t>
            </w:r>
            <w:proofErr w:type="spellEnd"/>
            <w:r w:rsidRPr="00023E68">
              <w:rPr>
                <w:rFonts w:ascii="Times New Roman" w:hAnsi="Times New Roman"/>
                <w:iCs/>
                <w:sz w:val="24"/>
                <w:szCs w:val="24"/>
              </w:rPr>
              <w:t>, içerdiği anlamsal bütünlüğe dikkat çekilerek dinletilir.</w:t>
            </w:r>
          </w:p>
          <w:p w:rsidR="005235BC" w:rsidRPr="00023E68" w:rsidRDefault="005235BC" w:rsidP="006C56A6">
            <w:pPr>
              <w:pStyle w:val="AralkYok"/>
              <w:rPr>
                <w:rFonts w:ascii="Times New Roman" w:hAnsi="Times New Roman"/>
                <w:iCs/>
                <w:sz w:val="24"/>
                <w:szCs w:val="24"/>
              </w:rPr>
            </w:pPr>
            <w:r w:rsidRPr="00023E68">
              <w:rPr>
                <w:rFonts w:ascii="Times New Roman" w:hAnsi="Times New Roman"/>
                <w:iCs/>
                <w:sz w:val="24"/>
                <w:szCs w:val="24"/>
              </w:rPr>
              <w:t xml:space="preserve">c) Bayrak törenlerinde İstiklâl </w:t>
            </w:r>
            <w:proofErr w:type="spellStart"/>
            <w:r w:rsidRPr="00023E68">
              <w:rPr>
                <w:rFonts w:ascii="Times New Roman" w:hAnsi="Times New Roman"/>
                <w:iCs/>
                <w:sz w:val="24"/>
                <w:szCs w:val="24"/>
              </w:rPr>
              <w:t>Marşı’mızın</w:t>
            </w:r>
            <w:proofErr w:type="spellEnd"/>
            <w:r w:rsidRPr="00023E68">
              <w:rPr>
                <w:rFonts w:ascii="Times New Roman" w:hAnsi="Times New Roman"/>
                <w:iCs/>
                <w:sz w:val="24"/>
                <w:szCs w:val="24"/>
              </w:rPr>
              <w:t xml:space="preserve"> esas duruşta dinlenmesi gerektiği anlatılır.</w:t>
            </w:r>
          </w:p>
          <w:p w:rsidR="005235BC" w:rsidRPr="00023E68" w:rsidRDefault="005235BC" w:rsidP="006C56A6">
            <w:pPr>
              <w:autoSpaceDE w:val="0"/>
              <w:autoSpaceDN w:val="0"/>
              <w:adjustRightInd w:val="0"/>
              <w:rPr>
                <w:iCs/>
                <w:sz w:val="24"/>
                <w:szCs w:val="24"/>
              </w:rPr>
            </w:pPr>
            <w:r w:rsidRPr="00023E68">
              <w:rPr>
                <w:iCs/>
                <w:sz w:val="24"/>
                <w:szCs w:val="24"/>
              </w:rPr>
              <w:t xml:space="preserve">ç) İstiklâl </w:t>
            </w:r>
            <w:proofErr w:type="spellStart"/>
            <w:r w:rsidRPr="00023E68">
              <w:rPr>
                <w:iCs/>
                <w:sz w:val="24"/>
                <w:szCs w:val="24"/>
              </w:rPr>
              <w:t>Marşı’mızın</w:t>
            </w:r>
            <w:proofErr w:type="spellEnd"/>
            <w:r w:rsidRPr="00023E68">
              <w:rPr>
                <w:iCs/>
                <w:sz w:val="24"/>
                <w:szCs w:val="24"/>
              </w:rPr>
              <w:t xml:space="preserve"> önemi vurgulanıp öğrencilere duygu ve düşünceleri sorularak konuyla ilgili sınıf içi paylaşım yaptırılır.</w:t>
            </w:r>
          </w:p>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 xml:space="preserve">Ders Kitabında </w:t>
            </w:r>
            <w:proofErr w:type="gramStart"/>
            <w:r w:rsidRPr="00023E68">
              <w:rPr>
                <w:sz w:val="24"/>
                <w:szCs w:val="24"/>
              </w:rPr>
              <w:t>işlenecek  Konu</w:t>
            </w:r>
            <w:proofErr w:type="gramEnd"/>
            <w:r w:rsidRPr="00023E68">
              <w:rPr>
                <w:sz w:val="24"/>
                <w:szCs w:val="24"/>
              </w:rPr>
              <w:t xml:space="preserve"> Ve Etkinlik</w:t>
            </w:r>
          </w:p>
          <w:p w:rsidR="005235BC" w:rsidRPr="00023E68" w:rsidRDefault="005235BC" w:rsidP="006C56A6">
            <w:pPr>
              <w:pStyle w:val="AralkYok"/>
              <w:rPr>
                <w:rFonts w:ascii="Times New Roman" w:hAnsi="Times New Roman"/>
                <w:b/>
                <w:sz w:val="24"/>
                <w:szCs w:val="24"/>
              </w:rPr>
            </w:pPr>
            <w:proofErr w:type="gramStart"/>
            <w:r w:rsidRPr="00023E68">
              <w:rPr>
                <w:rFonts w:ascii="Times New Roman" w:hAnsi="Times New Roman"/>
                <w:b/>
                <w:sz w:val="24"/>
                <w:szCs w:val="24"/>
              </w:rPr>
              <w:t xml:space="preserve">İstiklâl  </w:t>
            </w:r>
            <w:proofErr w:type="spellStart"/>
            <w:r w:rsidRPr="00023E68">
              <w:rPr>
                <w:rFonts w:ascii="Times New Roman" w:hAnsi="Times New Roman"/>
                <w:b/>
                <w:sz w:val="24"/>
                <w:szCs w:val="24"/>
              </w:rPr>
              <w:t>Marşı’mız</w:t>
            </w:r>
            <w:proofErr w:type="spellEnd"/>
            <w:proofErr w:type="gramEnd"/>
          </w:p>
          <w:p w:rsidR="005235BC" w:rsidRPr="00023E68" w:rsidRDefault="005235BC" w:rsidP="006C56A6">
            <w:pPr>
              <w:pStyle w:val="AralkYok"/>
              <w:rPr>
                <w:rFonts w:ascii="Times New Roman" w:hAnsi="Times New Roman"/>
                <w:bCs/>
                <w:sz w:val="24"/>
                <w:szCs w:val="24"/>
              </w:rPr>
            </w:pPr>
            <w:r w:rsidRPr="00023E68">
              <w:rPr>
                <w:rFonts w:ascii="Times New Roman" w:hAnsi="Times New Roman"/>
                <w:bCs/>
                <w:sz w:val="24"/>
                <w:szCs w:val="24"/>
              </w:rPr>
              <w:t>1) Millî Marşımı Dinliyorum ve Söylüyorum</w:t>
            </w:r>
          </w:p>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p>
        </w:tc>
      </w:tr>
      <w:tr w:rsidR="005235BC" w:rsidRPr="00023E68" w:rsidTr="00B60F2D">
        <w:trPr>
          <w:jc w:val="center"/>
        </w:trPr>
        <w:tc>
          <w:tcPr>
            <w:tcW w:w="2821" w:type="dxa"/>
            <w:tcBorders>
              <w:left w:val="single" w:sz="8" w:space="0" w:color="auto"/>
              <w:bottom w:val="single" w:sz="4" w:space="0" w:color="auto"/>
            </w:tcBorders>
            <w:vAlign w:val="center"/>
          </w:tcPr>
          <w:p w:rsidR="005235BC" w:rsidRPr="00023E68" w:rsidRDefault="005235BC" w:rsidP="006C56A6">
            <w:pPr>
              <w:rPr>
                <w:b/>
                <w:sz w:val="24"/>
                <w:szCs w:val="24"/>
              </w:rPr>
            </w:pPr>
            <w:r w:rsidRPr="00023E68">
              <w:rPr>
                <w:b/>
                <w:sz w:val="24"/>
                <w:szCs w:val="24"/>
              </w:rPr>
              <w:t>Bireysel ve Grupla Öğrenme Etkinlikleri</w:t>
            </w:r>
          </w:p>
          <w:p w:rsidR="005235BC" w:rsidRPr="00023E68" w:rsidRDefault="005235BC" w:rsidP="006C56A6">
            <w:pPr>
              <w:rPr>
                <w:b/>
                <w:sz w:val="24"/>
                <w:szCs w:val="24"/>
              </w:rPr>
            </w:pPr>
            <w:r w:rsidRPr="00023E68">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5BC" w:rsidRPr="00023E68" w:rsidRDefault="005235BC" w:rsidP="006C56A6">
            <w:pPr>
              <w:rPr>
                <w:sz w:val="24"/>
                <w:szCs w:val="24"/>
              </w:rPr>
            </w:pPr>
            <w:r w:rsidRPr="00023E68">
              <w:rPr>
                <w:sz w:val="24"/>
                <w:szCs w:val="24"/>
              </w:rPr>
              <w:t xml:space="preserve">İstiklal </w:t>
            </w:r>
            <w:proofErr w:type="spellStart"/>
            <w:r w:rsidRPr="00023E68">
              <w:rPr>
                <w:sz w:val="24"/>
                <w:szCs w:val="24"/>
              </w:rPr>
              <w:t>Marşı’mızı</w:t>
            </w:r>
            <w:proofErr w:type="spellEnd"/>
            <w:r w:rsidRPr="00023E68">
              <w:rPr>
                <w:sz w:val="24"/>
                <w:szCs w:val="24"/>
              </w:rPr>
              <w:t xml:space="preserve"> sesimizi yormadan, birbirimizi dinleyerek anlamına uygun bir şekilde söyler.</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023E68" w:rsidTr="006C56A6">
        <w:trPr>
          <w:jc w:val="center"/>
        </w:trPr>
        <w:tc>
          <w:tcPr>
            <w:tcW w:w="2817" w:type="dxa"/>
            <w:tcBorders>
              <w:top w:val="single" w:sz="8" w:space="0" w:color="auto"/>
              <w:left w:val="single" w:sz="8" w:space="0" w:color="auto"/>
              <w:bottom w:val="single" w:sz="8" w:space="0" w:color="auto"/>
            </w:tcBorders>
            <w:vAlign w:val="center"/>
          </w:tcPr>
          <w:p w:rsidR="005235BC" w:rsidRPr="00023E68" w:rsidRDefault="005235BC" w:rsidP="006C56A6">
            <w:pPr>
              <w:pStyle w:val="Balk1"/>
              <w:jc w:val="left"/>
              <w:rPr>
                <w:szCs w:val="24"/>
              </w:rPr>
            </w:pPr>
            <w:r w:rsidRPr="00023E68">
              <w:rPr>
                <w:szCs w:val="24"/>
              </w:rPr>
              <w:t>Ölçme-Değerlendirme:</w:t>
            </w:r>
          </w:p>
          <w:p w:rsidR="005235BC" w:rsidRPr="00023E68" w:rsidRDefault="005235BC" w:rsidP="006C56A6">
            <w:pPr>
              <w:rPr>
                <w:b/>
                <w:sz w:val="24"/>
                <w:szCs w:val="24"/>
              </w:rPr>
            </w:pPr>
            <w:r w:rsidRPr="00023E68">
              <w:rPr>
                <w:b/>
                <w:sz w:val="24"/>
                <w:szCs w:val="24"/>
              </w:rPr>
              <w:t xml:space="preserve">Bireysel ve grupla öğrenme ölçme değerlendirmeler </w:t>
            </w:r>
          </w:p>
          <w:p w:rsidR="005235BC" w:rsidRPr="00023E68" w:rsidRDefault="005235BC" w:rsidP="006C56A6">
            <w:pPr>
              <w:rPr>
                <w:sz w:val="24"/>
                <w:szCs w:val="24"/>
              </w:rPr>
            </w:pPr>
          </w:p>
        </w:tc>
        <w:tc>
          <w:tcPr>
            <w:tcW w:w="7351" w:type="dxa"/>
            <w:tcBorders>
              <w:top w:val="single" w:sz="8" w:space="0" w:color="auto"/>
              <w:bottom w:val="single" w:sz="8" w:space="0" w:color="auto"/>
              <w:right w:val="single" w:sz="8" w:space="0" w:color="auto"/>
            </w:tcBorders>
            <w:vAlign w:val="center"/>
          </w:tcPr>
          <w:p w:rsidR="005235BC" w:rsidRPr="00023E68" w:rsidRDefault="005235BC" w:rsidP="006C56A6">
            <w:pPr>
              <w:rPr>
                <w:sz w:val="24"/>
                <w:szCs w:val="24"/>
              </w:rPr>
            </w:pPr>
            <w:r w:rsidRPr="00023E68">
              <w:rPr>
                <w:sz w:val="24"/>
                <w:szCs w:val="24"/>
              </w:rPr>
              <w:t xml:space="preserve">İstiklal </w:t>
            </w:r>
            <w:proofErr w:type="spellStart"/>
            <w:r w:rsidRPr="00023E68">
              <w:rPr>
                <w:sz w:val="24"/>
                <w:szCs w:val="24"/>
              </w:rPr>
              <w:t>Marşı’mızı</w:t>
            </w:r>
            <w:proofErr w:type="spellEnd"/>
            <w:r w:rsidRPr="00023E68">
              <w:rPr>
                <w:sz w:val="24"/>
                <w:szCs w:val="24"/>
              </w:rPr>
              <w:t xml:space="preserve"> doğru </w:t>
            </w:r>
            <w:r>
              <w:rPr>
                <w:sz w:val="24"/>
                <w:szCs w:val="24"/>
              </w:rPr>
              <w:t>söyleyebiliyor</w:t>
            </w:r>
            <w:r w:rsidRPr="00023E68">
              <w:rPr>
                <w:sz w:val="24"/>
                <w:szCs w:val="24"/>
              </w:rPr>
              <w:t xml:space="preserve"> mu</w:t>
            </w:r>
            <w:r>
              <w:rPr>
                <w:sz w:val="24"/>
                <w:szCs w:val="24"/>
              </w:rPr>
              <w:t>?</w:t>
            </w:r>
          </w:p>
        </w:tc>
      </w:tr>
    </w:tbl>
    <w:p w:rsidR="005235BC" w:rsidRPr="00023E68" w:rsidRDefault="005235BC" w:rsidP="005235BC">
      <w:pPr>
        <w:pStyle w:val="Balk6"/>
        <w:ind w:firstLine="180"/>
        <w:rPr>
          <w:sz w:val="24"/>
          <w:szCs w:val="24"/>
        </w:rPr>
      </w:pPr>
    </w:p>
    <w:p w:rsidR="005235BC" w:rsidRPr="00023E68" w:rsidRDefault="005235BC" w:rsidP="005235BC">
      <w:pPr>
        <w:pStyle w:val="Balk6"/>
        <w:ind w:firstLine="180"/>
        <w:rPr>
          <w:sz w:val="24"/>
          <w:szCs w:val="24"/>
        </w:rPr>
      </w:pPr>
      <w:r w:rsidRPr="00023E68">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023E68" w:rsidTr="006C56A6">
        <w:trPr>
          <w:jc w:val="center"/>
        </w:trPr>
        <w:tc>
          <w:tcPr>
            <w:tcW w:w="2834" w:type="dxa"/>
            <w:tcBorders>
              <w:top w:val="single" w:sz="8" w:space="0" w:color="auto"/>
              <w:left w:val="single" w:sz="8" w:space="0" w:color="auto"/>
              <w:bottom w:val="single" w:sz="8" w:space="0" w:color="auto"/>
            </w:tcBorders>
            <w:vAlign w:val="center"/>
          </w:tcPr>
          <w:p w:rsidR="005235BC" w:rsidRPr="00023E68" w:rsidRDefault="005235BC" w:rsidP="006C56A6">
            <w:pPr>
              <w:rPr>
                <w:b/>
                <w:sz w:val="24"/>
                <w:szCs w:val="24"/>
              </w:rPr>
            </w:pPr>
            <w:r w:rsidRPr="00023E68">
              <w:rPr>
                <w:b/>
                <w:sz w:val="24"/>
                <w:szCs w:val="24"/>
              </w:rPr>
              <w:t xml:space="preserve">Planın Uygulanmasına </w:t>
            </w:r>
          </w:p>
          <w:p w:rsidR="005235BC" w:rsidRPr="00023E68" w:rsidRDefault="005235BC" w:rsidP="006C56A6">
            <w:pPr>
              <w:rPr>
                <w:sz w:val="24"/>
                <w:szCs w:val="24"/>
              </w:rPr>
            </w:pPr>
            <w:r w:rsidRPr="00023E68">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5BC" w:rsidRPr="00023E68" w:rsidRDefault="005235BC" w:rsidP="006C56A6">
            <w:pPr>
              <w:autoSpaceDE w:val="0"/>
              <w:autoSpaceDN w:val="0"/>
              <w:adjustRightInd w:val="0"/>
              <w:rPr>
                <w:sz w:val="24"/>
                <w:szCs w:val="24"/>
              </w:rPr>
            </w:pPr>
          </w:p>
          <w:p w:rsidR="005235BC" w:rsidRPr="00023E68" w:rsidRDefault="005235BC" w:rsidP="006C56A6">
            <w:pPr>
              <w:autoSpaceDE w:val="0"/>
              <w:autoSpaceDN w:val="0"/>
              <w:adjustRightInd w:val="0"/>
              <w:rPr>
                <w:sz w:val="24"/>
                <w:szCs w:val="24"/>
              </w:rPr>
            </w:pPr>
            <w:r w:rsidRPr="00023E68">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5235BC" w:rsidRPr="00023E68" w:rsidRDefault="005235BC" w:rsidP="006C56A6">
            <w:pPr>
              <w:autoSpaceDE w:val="0"/>
              <w:autoSpaceDN w:val="0"/>
              <w:adjustRightInd w:val="0"/>
              <w:rPr>
                <w:sz w:val="24"/>
                <w:szCs w:val="24"/>
              </w:rPr>
            </w:pPr>
          </w:p>
        </w:tc>
      </w:tr>
    </w:tbl>
    <w:p w:rsidR="005235BC" w:rsidRPr="00023E68" w:rsidRDefault="005235BC" w:rsidP="005235BC">
      <w:pPr>
        <w:rPr>
          <w:b/>
          <w:sz w:val="24"/>
          <w:szCs w:val="24"/>
        </w:rPr>
      </w:pPr>
      <w:r w:rsidRPr="00023E68">
        <w:rPr>
          <w:b/>
          <w:sz w:val="24"/>
          <w:szCs w:val="24"/>
        </w:rPr>
        <w:t xml:space="preserve">Sınıf Öğretmeni      </w:t>
      </w:r>
      <w:r>
        <w:rPr>
          <w:b/>
          <w:sz w:val="24"/>
          <w:szCs w:val="24"/>
        </w:rPr>
        <w:t xml:space="preserve">         </w:t>
      </w:r>
      <w:r w:rsidR="00750811">
        <w:rPr>
          <w:b/>
          <w:sz w:val="24"/>
          <w:szCs w:val="24"/>
        </w:rPr>
        <w:t xml:space="preserve">        </w:t>
      </w:r>
      <w:r w:rsidRPr="00023E68">
        <w:rPr>
          <w:b/>
          <w:sz w:val="24"/>
          <w:szCs w:val="24"/>
        </w:rPr>
        <w:t xml:space="preserve">                                                                           Okul Müdürü    </w:t>
      </w:r>
    </w:p>
    <w:p w:rsidR="005235BC" w:rsidRPr="00023E68" w:rsidRDefault="005235BC" w:rsidP="005235BC">
      <w:pPr>
        <w:rPr>
          <w:sz w:val="24"/>
          <w:szCs w:val="24"/>
        </w:rPr>
      </w:pPr>
    </w:p>
    <w:p w:rsidR="005235BC" w:rsidRPr="0072691F" w:rsidRDefault="005235BC" w:rsidP="005235BC">
      <w:pPr>
        <w:jc w:val="cente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5235BC" w:rsidRPr="0072691F" w:rsidRDefault="00B60F2D" w:rsidP="005235BC">
      <w:pPr>
        <w:jc w:val="center"/>
        <w:rPr>
          <w:b/>
          <w:sz w:val="24"/>
          <w:szCs w:val="24"/>
        </w:rPr>
      </w:pPr>
      <w:r>
        <w:rPr>
          <w:b/>
          <w:sz w:val="24"/>
          <w:szCs w:val="24"/>
        </w:rPr>
        <w:t>9-13 Eylül</w:t>
      </w:r>
    </w:p>
    <w:p w:rsidR="005235BC" w:rsidRPr="0072691F" w:rsidRDefault="005235BC" w:rsidP="005235BC">
      <w:pPr>
        <w:jc w:val="right"/>
        <w:rPr>
          <w:b/>
          <w:sz w:val="24"/>
          <w:szCs w:val="24"/>
        </w:rPr>
      </w:pPr>
      <w:r w:rsidRPr="0072691F">
        <w:rPr>
          <w:b/>
          <w:sz w:val="24"/>
          <w:szCs w:val="24"/>
        </w:rPr>
        <w:t>1.Hafta</w:t>
      </w:r>
    </w:p>
    <w:p w:rsidR="005235BC" w:rsidRPr="0072691F" w:rsidRDefault="005235BC" w:rsidP="005235BC">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D64E25" w:rsidRPr="0072691F" w:rsidTr="006C56A6">
        <w:trPr>
          <w:trHeight w:val="325"/>
        </w:trPr>
        <w:tc>
          <w:tcPr>
            <w:tcW w:w="2772" w:type="dxa"/>
            <w:vAlign w:val="center"/>
          </w:tcPr>
          <w:p w:rsidR="00D64E25" w:rsidRPr="0072691F" w:rsidRDefault="00D64E25" w:rsidP="006C56A6">
            <w:pPr>
              <w:spacing w:line="180" w:lineRule="exact"/>
              <w:rPr>
                <w:b/>
                <w:sz w:val="24"/>
                <w:szCs w:val="24"/>
              </w:rPr>
            </w:pPr>
            <w:r>
              <w:rPr>
                <w:b/>
                <w:sz w:val="24"/>
                <w:szCs w:val="24"/>
              </w:rPr>
              <w:t>SÜRE</w:t>
            </w:r>
          </w:p>
        </w:tc>
        <w:tc>
          <w:tcPr>
            <w:tcW w:w="7434" w:type="dxa"/>
            <w:vAlign w:val="center"/>
          </w:tcPr>
          <w:p w:rsidR="00D64E25" w:rsidRPr="0072691F" w:rsidRDefault="00D64E25" w:rsidP="006C56A6">
            <w:pPr>
              <w:tabs>
                <w:tab w:val="left" w:pos="284"/>
              </w:tabs>
              <w:spacing w:line="240" w:lineRule="exact"/>
              <w:rPr>
                <w:b/>
                <w:sz w:val="24"/>
                <w:szCs w:val="24"/>
              </w:rPr>
            </w:pPr>
            <w:r>
              <w:rPr>
                <w:b/>
                <w:sz w:val="24"/>
                <w:szCs w:val="24"/>
              </w:rPr>
              <w:t>2 ders saati</w:t>
            </w:r>
          </w:p>
        </w:tc>
      </w:tr>
      <w:tr w:rsidR="005235BC" w:rsidRPr="0072691F" w:rsidTr="006C56A6">
        <w:trPr>
          <w:trHeight w:val="325"/>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DERS </w:t>
            </w:r>
          </w:p>
        </w:tc>
        <w:tc>
          <w:tcPr>
            <w:tcW w:w="7434" w:type="dxa"/>
            <w:vAlign w:val="center"/>
          </w:tcPr>
          <w:p w:rsidR="005235BC" w:rsidRPr="0072691F" w:rsidRDefault="005235BC" w:rsidP="006C56A6">
            <w:pPr>
              <w:tabs>
                <w:tab w:val="left" w:pos="284"/>
              </w:tabs>
              <w:spacing w:line="240" w:lineRule="exact"/>
              <w:rPr>
                <w:b/>
                <w:sz w:val="24"/>
                <w:szCs w:val="24"/>
              </w:rPr>
            </w:pPr>
            <w:r w:rsidRPr="0072691F">
              <w:rPr>
                <w:b/>
                <w:sz w:val="24"/>
                <w:szCs w:val="24"/>
              </w:rPr>
              <w:t>SERBEST ETKİNLİKLER DERSİ</w:t>
            </w:r>
          </w:p>
        </w:tc>
      </w:tr>
      <w:tr w:rsidR="005235BC" w:rsidRPr="0072691F" w:rsidTr="00D64E25">
        <w:trPr>
          <w:trHeight w:val="316"/>
        </w:trPr>
        <w:tc>
          <w:tcPr>
            <w:tcW w:w="2772" w:type="dxa"/>
            <w:vAlign w:val="center"/>
          </w:tcPr>
          <w:p w:rsidR="005235BC" w:rsidRPr="0072691F" w:rsidRDefault="005235BC" w:rsidP="006C56A6">
            <w:pPr>
              <w:spacing w:line="180" w:lineRule="exact"/>
              <w:rPr>
                <w:b/>
                <w:sz w:val="24"/>
                <w:szCs w:val="24"/>
              </w:rPr>
            </w:pPr>
            <w:r w:rsidRPr="0072691F">
              <w:rPr>
                <w:b/>
                <w:sz w:val="24"/>
                <w:szCs w:val="24"/>
              </w:rPr>
              <w:t xml:space="preserve">SINIF </w:t>
            </w:r>
          </w:p>
        </w:tc>
        <w:tc>
          <w:tcPr>
            <w:tcW w:w="7434" w:type="dxa"/>
            <w:vAlign w:val="center"/>
          </w:tcPr>
          <w:p w:rsidR="005235BC" w:rsidRPr="0072691F" w:rsidRDefault="00750811" w:rsidP="006C56A6">
            <w:pPr>
              <w:tabs>
                <w:tab w:val="left" w:pos="284"/>
              </w:tabs>
              <w:spacing w:line="240" w:lineRule="exact"/>
              <w:rPr>
                <w:b/>
                <w:sz w:val="24"/>
                <w:szCs w:val="24"/>
              </w:rPr>
            </w:pPr>
            <w:r>
              <w:rPr>
                <w:b/>
                <w:sz w:val="24"/>
                <w:szCs w:val="24"/>
              </w:rPr>
              <w:t>3</w:t>
            </w:r>
            <w:r w:rsidR="005235BC">
              <w:rPr>
                <w:b/>
                <w:sz w:val="24"/>
                <w:szCs w:val="24"/>
              </w:rPr>
              <w:t>-</w:t>
            </w:r>
          </w:p>
        </w:tc>
      </w:tr>
      <w:tr w:rsidR="005235BC" w:rsidRPr="0072691F" w:rsidTr="006C56A6">
        <w:tc>
          <w:tcPr>
            <w:tcW w:w="2772" w:type="dxa"/>
            <w:vAlign w:val="center"/>
          </w:tcPr>
          <w:p w:rsidR="005235BC" w:rsidRPr="0072691F" w:rsidRDefault="005235BC" w:rsidP="006C56A6">
            <w:pPr>
              <w:spacing w:line="180" w:lineRule="exact"/>
              <w:rPr>
                <w:b/>
                <w:sz w:val="24"/>
                <w:szCs w:val="24"/>
              </w:rPr>
            </w:pPr>
            <w:r w:rsidRPr="0072691F">
              <w:rPr>
                <w:b/>
                <w:sz w:val="24"/>
                <w:szCs w:val="24"/>
              </w:rPr>
              <w:t>KAZANIM</w:t>
            </w:r>
          </w:p>
        </w:tc>
        <w:tc>
          <w:tcPr>
            <w:tcW w:w="7434" w:type="dxa"/>
            <w:vAlign w:val="center"/>
          </w:tcPr>
          <w:p w:rsidR="00B60F2D" w:rsidRPr="002077D1" w:rsidRDefault="00B60F2D" w:rsidP="00B60F2D">
            <w:pPr>
              <w:rPr>
                <w:b/>
              </w:rPr>
            </w:pPr>
            <w:r w:rsidRPr="002077D1">
              <w:rPr>
                <w:b/>
              </w:rPr>
              <w:t>Güzel Konuşma ve Yazma</w:t>
            </w:r>
          </w:p>
          <w:p w:rsidR="00D64E25" w:rsidRPr="00B60F2D" w:rsidRDefault="00B60F2D" w:rsidP="00B60F2D">
            <w:pPr>
              <w:rPr>
                <w:b/>
                <w:bCs/>
              </w:rPr>
            </w:pPr>
            <w:r w:rsidRPr="002077D1">
              <w:rPr>
                <w:b/>
                <w:bCs/>
              </w:rPr>
              <w:t>Geleneksel Oyun</w:t>
            </w:r>
          </w:p>
        </w:tc>
      </w:tr>
    </w:tbl>
    <w:p w:rsidR="005235BC" w:rsidRPr="0072691F" w:rsidRDefault="005235BC" w:rsidP="005235BC">
      <w:pPr>
        <w:rPr>
          <w:b/>
          <w:sz w:val="24"/>
          <w:szCs w:val="24"/>
        </w:rPr>
      </w:pPr>
    </w:p>
    <w:p w:rsidR="005235BC" w:rsidRPr="003E047B" w:rsidRDefault="005235BC" w:rsidP="005235BC">
      <w:pPr>
        <w:rPr>
          <w:b/>
          <w:sz w:val="22"/>
          <w:szCs w:val="24"/>
        </w:rPr>
      </w:pPr>
      <w:r w:rsidRPr="003E047B">
        <w:rPr>
          <w:b/>
          <w:sz w:val="22"/>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5235BC" w:rsidRPr="003E047B"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3E047B" w:rsidRDefault="005235BC" w:rsidP="006C56A6">
            <w:pPr>
              <w:pStyle w:val="Balk2"/>
              <w:spacing w:line="240" w:lineRule="auto"/>
              <w:jc w:val="left"/>
              <w:rPr>
                <w:sz w:val="22"/>
                <w:szCs w:val="24"/>
              </w:rPr>
            </w:pPr>
            <w:r w:rsidRPr="003E047B">
              <w:rPr>
                <w:sz w:val="22"/>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3E047B" w:rsidRDefault="003E047B" w:rsidP="00D64E25">
            <w:pPr>
              <w:rPr>
                <w:sz w:val="22"/>
                <w:szCs w:val="24"/>
              </w:rPr>
            </w:pPr>
            <w:r>
              <w:rPr>
                <w:sz w:val="18"/>
              </w:rPr>
              <w:t>S</w:t>
            </w:r>
            <w:r w:rsidR="00D64E25" w:rsidRPr="003E047B">
              <w:rPr>
                <w:sz w:val="18"/>
              </w:rPr>
              <w:t>oru-cevap,  gözlem, inceleme, anlatım, tartışma, öyküleme.</w:t>
            </w:r>
          </w:p>
        </w:tc>
      </w:tr>
      <w:tr w:rsidR="005235BC" w:rsidRPr="003E047B" w:rsidTr="006C56A6">
        <w:trPr>
          <w:jc w:val="center"/>
        </w:trPr>
        <w:tc>
          <w:tcPr>
            <w:tcW w:w="2835" w:type="dxa"/>
            <w:tcBorders>
              <w:top w:val="single" w:sz="4" w:space="0" w:color="auto"/>
              <w:left w:val="single" w:sz="4" w:space="0" w:color="auto"/>
              <w:bottom w:val="single" w:sz="4" w:space="0" w:color="auto"/>
              <w:right w:val="nil"/>
            </w:tcBorders>
            <w:vAlign w:val="center"/>
          </w:tcPr>
          <w:p w:rsidR="005235BC" w:rsidRPr="003E047B" w:rsidRDefault="005235BC" w:rsidP="006C56A6">
            <w:pPr>
              <w:pStyle w:val="Balk2"/>
              <w:spacing w:line="240" w:lineRule="auto"/>
              <w:ind w:left="-232"/>
              <w:jc w:val="left"/>
              <w:rPr>
                <w:sz w:val="22"/>
                <w:szCs w:val="24"/>
              </w:rPr>
            </w:pPr>
          </w:p>
          <w:p w:rsidR="005235BC" w:rsidRPr="003E047B" w:rsidRDefault="005235BC" w:rsidP="006C56A6">
            <w:pPr>
              <w:pStyle w:val="Balk2"/>
              <w:spacing w:line="240" w:lineRule="auto"/>
              <w:jc w:val="left"/>
              <w:rPr>
                <w:sz w:val="22"/>
                <w:szCs w:val="24"/>
              </w:rPr>
            </w:pPr>
            <w:r w:rsidRPr="003E047B">
              <w:rPr>
                <w:sz w:val="22"/>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5235BC" w:rsidRPr="003E047B" w:rsidRDefault="003E047B" w:rsidP="006C56A6">
            <w:pPr>
              <w:rPr>
                <w:sz w:val="22"/>
                <w:szCs w:val="24"/>
              </w:rPr>
            </w:pPr>
            <w:r w:rsidRPr="003E047B">
              <w:rPr>
                <w:sz w:val="18"/>
              </w:rPr>
              <w:t xml:space="preserve">Örnek </w:t>
            </w:r>
            <w:proofErr w:type="gramStart"/>
            <w:r w:rsidRPr="003E047B">
              <w:rPr>
                <w:sz w:val="18"/>
              </w:rPr>
              <w:t>resimler</w:t>
            </w:r>
            <w:r>
              <w:rPr>
                <w:sz w:val="18"/>
              </w:rPr>
              <w:t>,top</w:t>
            </w:r>
            <w:proofErr w:type="gramEnd"/>
            <w:r>
              <w:rPr>
                <w:sz w:val="18"/>
              </w:rPr>
              <w:t>, kuka.</w:t>
            </w:r>
          </w:p>
        </w:tc>
      </w:tr>
      <w:tr w:rsidR="005235BC" w:rsidRPr="0072691F"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72691F" w:rsidRDefault="005235BC" w:rsidP="006C56A6">
            <w:pPr>
              <w:jc w:val="center"/>
              <w:rPr>
                <w:sz w:val="24"/>
                <w:szCs w:val="24"/>
              </w:rPr>
            </w:pPr>
            <w:r w:rsidRPr="0072691F">
              <w:rPr>
                <w:b/>
                <w:sz w:val="24"/>
                <w:szCs w:val="24"/>
              </w:rPr>
              <w:t>ETKİNLİK SÜRECİ</w:t>
            </w:r>
          </w:p>
        </w:tc>
      </w:tr>
      <w:tr w:rsidR="005235BC" w:rsidRPr="0072691F" w:rsidTr="006C56A6">
        <w:trPr>
          <w:cantSplit/>
          <w:trHeight w:val="1374"/>
          <w:jc w:val="center"/>
        </w:trPr>
        <w:tc>
          <w:tcPr>
            <w:tcW w:w="10165" w:type="dxa"/>
            <w:gridSpan w:val="2"/>
            <w:tcBorders>
              <w:top w:val="single" w:sz="8" w:space="0" w:color="auto"/>
              <w:left w:val="single" w:sz="8" w:space="0" w:color="auto"/>
              <w:right w:val="single" w:sz="8" w:space="0" w:color="auto"/>
            </w:tcBorders>
          </w:tcPr>
          <w:p w:rsidR="005235BC" w:rsidRPr="008B587C" w:rsidRDefault="00B60F2D" w:rsidP="00B60F2D">
            <w:pPr>
              <w:autoSpaceDE w:val="0"/>
              <w:autoSpaceDN w:val="0"/>
              <w:adjustRightInd w:val="0"/>
              <w:rPr>
                <w:b/>
                <w:sz w:val="22"/>
              </w:rPr>
            </w:pPr>
            <w:r w:rsidRPr="008B587C">
              <w:rPr>
                <w:b/>
                <w:sz w:val="22"/>
              </w:rPr>
              <w:t xml:space="preserve">Konu: Güzel konuşma </w:t>
            </w:r>
            <w:proofErr w:type="gramStart"/>
            <w:r w:rsidRPr="008B587C">
              <w:rPr>
                <w:b/>
                <w:sz w:val="22"/>
              </w:rPr>
              <w:t>ve  yazma</w:t>
            </w:r>
            <w:proofErr w:type="gramEnd"/>
          </w:p>
          <w:p w:rsidR="00B60F2D" w:rsidRPr="008B587C" w:rsidRDefault="00B60F2D" w:rsidP="00B60F2D">
            <w:pPr>
              <w:rPr>
                <w:sz w:val="22"/>
              </w:rPr>
            </w:pPr>
            <w:r w:rsidRPr="008B587C">
              <w:rPr>
                <w:sz w:val="22"/>
              </w:rPr>
              <w:t>“Her gün okulda, evde, alışverişte konuşuruz.</w:t>
            </w:r>
          </w:p>
          <w:p w:rsidR="00B60F2D" w:rsidRPr="008B587C" w:rsidRDefault="00B60F2D" w:rsidP="00B60F2D">
            <w:pPr>
              <w:rPr>
                <w:sz w:val="22"/>
              </w:rPr>
            </w:pPr>
            <w:r w:rsidRPr="008B587C">
              <w:rPr>
                <w:sz w:val="22"/>
              </w:rPr>
              <w:t xml:space="preserve">  Konuşma insanların en önemli iletişim aracıdır.”</w:t>
            </w:r>
          </w:p>
          <w:p w:rsidR="00B60F2D" w:rsidRPr="008B587C" w:rsidRDefault="00B60F2D" w:rsidP="00B60F2D">
            <w:pPr>
              <w:rPr>
                <w:sz w:val="22"/>
              </w:rPr>
            </w:pPr>
            <w:r w:rsidRPr="008B587C">
              <w:rPr>
                <w:sz w:val="22"/>
              </w:rPr>
              <w:t>“Günlük konuşmalarımız arasında ansızın bir konu ile ilgili, hazırlığımız olmadan konuşmak zorunda da kalabiliriz.”</w:t>
            </w:r>
          </w:p>
          <w:p w:rsidR="00B60F2D" w:rsidRPr="008B587C" w:rsidRDefault="00B60F2D" w:rsidP="00B60F2D">
            <w:pPr>
              <w:rPr>
                <w:sz w:val="22"/>
              </w:rPr>
            </w:pPr>
            <w:r w:rsidRPr="008B587C">
              <w:rPr>
                <w:sz w:val="22"/>
              </w:rPr>
              <w:t>“Önceden hazırlık yapmayı gerektirmeyen durumlarda yapılan konuşmaya hazırlıksız konuşma diyoruz.”</w:t>
            </w:r>
          </w:p>
          <w:p w:rsidR="00B60F2D" w:rsidRPr="008B587C" w:rsidRDefault="00B60F2D" w:rsidP="00B60F2D">
            <w:pPr>
              <w:rPr>
                <w:sz w:val="22"/>
              </w:rPr>
            </w:pPr>
            <w:r w:rsidRPr="008B587C">
              <w:rPr>
                <w:sz w:val="22"/>
              </w:rPr>
              <w:t>“Hazırlıksız konuşmalarımızda da güzel konuşmak çok önemlidir. Bunun için çok okumalı, sözcük dağarcığımızı zenginleştirmeliyiz. Ne kadar sözcük bilirsek o kadar rahat ve güzel konuşuruz.</w:t>
            </w:r>
          </w:p>
          <w:p w:rsidR="00B60F2D" w:rsidRPr="008B587C" w:rsidRDefault="00B60F2D" w:rsidP="00B60F2D">
            <w:pPr>
              <w:rPr>
                <w:sz w:val="22"/>
              </w:rPr>
            </w:pPr>
            <w:r w:rsidRPr="008B587C">
              <w:rPr>
                <w:sz w:val="22"/>
              </w:rPr>
              <w:t xml:space="preserve">  Başkası tarafından verilen ya da kendimizin belirlediği bir konu ile ilgili olarak yapılan konuşmalar ise belirlenen konularda konuşmadır. Bu durumda yapacağımız iş bilgilerimizi hatırlayarak konu ile ilgili düşüncelerimizi söylemektir.”  şeklinde konu açıklanır, </w:t>
            </w:r>
          </w:p>
          <w:p w:rsidR="00B60F2D" w:rsidRPr="008B587C" w:rsidRDefault="00B60F2D" w:rsidP="00B60F2D">
            <w:pPr>
              <w:autoSpaceDE w:val="0"/>
              <w:autoSpaceDN w:val="0"/>
              <w:adjustRightInd w:val="0"/>
              <w:rPr>
                <w:sz w:val="22"/>
              </w:rPr>
            </w:pPr>
            <w:r w:rsidRPr="008B587C">
              <w:rPr>
                <w:sz w:val="22"/>
              </w:rPr>
              <w:t>Belirlenen bir konu üzerinde öğrencilerin konuşması sağlanır.</w:t>
            </w:r>
          </w:p>
          <w:p w:rsidR="00B60F2D" w:rsidRPr="008B587C" w:rsidRDefault="00B60F2D" w:rsidP="00B60F2D">
            <w:pPr>
              <w:autoSpaceDE w:val="0"/>
              <w:autoSpaceDN w:val="0"/>
              <w:adjustRightInd w:val="0"/>
              <w:rPr>
                <w:b/>
                <w:sz w:val="22"/>
              </w:rPr>
            </w:pPr>
            <w:proofErr w:type="gramStart"/>
            <w:r w:rsidRPr="008B587C">
              <w:rPr>
                <w:b/>
                <w:sz w:val="22"/>
              </w:rPr>
              <w:t>Konu:Geleneksel</w:t>
            </w:r>
            <w:proofErr w:type="gramEnd"/>
            <w:r w:rsidRPr="008B587C">
              <w:rPr>
                <w:b/>
                <w:sz w:val="22"/>
              </w:rPr>
              <w:t xml:space="preserve"> oyun</w:t>
            </w:r>
          </w:p>
          <w:p w:rsidR="00B60F2D" w:rsidRPr="008B587C" w:rsidRDefault="00B60F2D" w:rsidP="00B60F2D">
            <w:pPr>
              <w:pStyle w:val="Balk2"/>
              <w:spacing w:line="240" w:lineRule="auto"/>
              <w:rPr>
                <w:rFonts w:eastAsiaTheme="minorHAnsi"/>
                <w:b w:val="0"/>
                <w:bCs/>
                <w:i/>
                <w:iCs/>
                <w:sz w:val="22"/>
                <w:lang w:eastAsia="en-US"/>
              </w:rPr>
            </w:pPr>
            <w:r w:rsidRPr="008B587C">
              <w:rPr>
                <w:rFonts w:eastAsiaTheme="minorHAnsi"/>
                <w:b w:val="0"/>
                <w:sz w:val="22"/>
                <w:lang w:eastAsia="en-US"/>
              </w:rPr>
              <w:t>Kukalı Saklambaç</w:t>
            </w:r>
          </w:p>
          <w:p w:rsidR="00B60F2D" w:rsidRPr="0072691F" w:rsidRDefault="00B60F2D" w:rsidP="00B60F2D">
            <w:pPr>
              <w:autoSpaceDE w:val="0"/>
              <w:autoSpaceDN w:val="0"/>
              <w:adjustRightInd w:val="0"/>
              <w:rPr>
                <w:sz w:val="24"/>
                <w:szCs w:val="24"/>
              </w:rPr>
            </w:pPr>
            <w:r w:rsidRPr="008B587C">
              <w:rPr>
                <w:rFonts w:eastAsiaTheme="minorHAnsi"/>
                <w:sz w:val="22"/>
                <w:lang w:eastAsia="en-US"/>
              </w:rPr>
              <w:t>Tüm oyuncular oyun alanında toplanır. Aralarından bir ebe seçilir. Oyunculardan biri ortaya konan topa (kukaya)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B587C">
              <w:rPr>
                <w:rFonts w:eastAsiaTheme="minorHAnsi"/>
                <w:sz w:val="22"/>
                <w:lang w:eastAsia="en-US"/>
              </w:rPr>
              <w:t>kukaladım</w:t>
            </w:r>
            <w:proofErr w:type="spellEnd"/>
            <w:r w:rsidRPr="008B587C">
              <w:rPr>
                <w:rFonts w:eastAsiaTheme="minorHAnsi"/>
                <w:sz w:val="22"/>
                <w:lang w:eastAsia="en-US"/>
              </w:rPr>
              <w:t>” der. Oyun bu şekilde devam eder.</w:t>
            </w:r>
          </w:p>
        </w:tc>
      </w:tr>
      <w:tr w:rsidR="005235BC" w:rsidRPr="008B587C" w:rsidTr="006C56A6">
        <w:trPr>
          <w:jc w:val="center"/>
        </w:trPr>
        <w:tc>
          <w:tcPr>
            <w:tcW w:w="2835" w:type="dxa"/>
            <w:tcBorders>
              <w:left w:val="single" w:sz="8" w:space="0" w:color="auto"/>
            </w:tcBorders>
            <w:vAlign w:val="center"/>
          </w:tcPr>
          <w:p w:rsidR="005235BC" w:rsidRPr="008B587C" w:rsidRDefault="005235BC" w:rsidP="006C56A6">
            <w:pPr>
              <w:rPr>
                <w:b/>
                <w:sz w:val="22"/>
                <w:szCs w:val="24"/>
              </w:rPr>
            </w:pPr>
          </w:p>
          <w:p w:rsidR="005235BC" w:rsidRPr="008B587C" w:rsidRDefault="005235BC" w:rsidP="006C56A6">
            <w:pPr>
              <w:rPr>
                <w:b/>
                <w:sz w:val="22"/>
                <w:szCs w:val="24"/>
              </w:rPr>
            </w:pPr>
            <w:r w:rsidRPr="008B587C">
              <w:rPr>
                <w:b/>
                <w:sz w:val="22"/>
                <w:szCs w:val="24"/>
              </w:rPr>
              <w:t>Bireysel ve Grupla Öğrenme Etkinlikleri</w:t>
            </w:r>
          </w:p>
          <w:p w:rsidR="005235BC" w:rsidRPr="008B587C" w:rsidRDefault="005235BC" w:rsidP="006C56A6">
            <w:pPr>
              <w:rPr>
                <w:b/>
                <w:sz w:val="22"/>
                <w:szCs w:val="24"/>
              </w:rPr>
            </w:pPr>
          </w:p>
        </w:tc>
        <w:tc>
          <w:tcPr>
            <w:tcW w:w="7330" w:type="dxa"/>
            <w:tcBorders>
              <w:top w:val="single" w:sz="8" w:space="0" w:color="auto"/>
              <w:right w:val="single" w:sz="8" w:space="0" w:color="auto"/>
            </w:tcBorders>
            <w:vAlign w:val="center"/>
          </w:tcPr>
          <w:p w:rsidR="005235BC" w:rsidRPr="008B587C" w:rsidRDefault="00B60F2D" w:rsidP="00B60F2D">
            <w:pPr>
              <w:rPr>
                <w:i/>
                <w:sz w:val="22"/>
                <w:szCs w:val="24"/>
              </w:rPr>
            </w:pPr>
            <w:r w:rsidRPr="008B587C">
              <w:rPr>
                <w:rStyle w:val="Vurgu"/>
                <w:i w:val="0"/>
                <w:sz w:val="22"/>
                <w:szCs w:val="24"/>
              </w:rPr>
              <w:t>B</w:t>
            </w:r>
            <w:r w:rsidR="005235BC" w:rsidRPr="008B587C">
              <w:rPr>
                <w:rStyle w:val="Vurgu"/>
                <w:i w:val="0"/>
                <w:sz w:val="22"/>
                <w:szCs w:val="24"/>
              </w:rPr>
              <w:t>irlikte hareket edebilme</w:t>
            </w:r>
            <w:r w:rsidRPr="008B587C">
              <w:rPr>
                <w:rStyle w:val="Vurgu"/>
                <w:i w:val="0"/>
                <w:sz w:val="22"/>
                <w:szCs w:val="24"/>
              </w:rPr>
              <w:t>, arkadaşını dinleme izleme, sırasını takip edebilme.</w:t>
            </w:r>
          </w:p>
        </w:tc>
      </w:tr>
    </w:tbl>
    <w:p w:rsidR="005235BC" w:rsidRPr="008B587C" w:rsidRDefault="005235BC" w:rsidP="005235BC">
      <w:pPr>
        <w:pStyle w:val="Balk6"/>
        <w:ind w:firstLine="180"/>
        <w:rPr>
          <w:szCs w:val="24"/>
        </w:rPr>
      </w:pPr>
      <w:r w:rsidRPr="008B587C">
        <w:rPr>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8B587C" w:rsidTr="006C56A6">
        <w:trPr>
          <w:jc w:val="center"/>
        </w:trPr>
        <w:tc>
          <w:tcPr>
            <w:tcW w:w="5253" w:type="dxa"/>
            <w:tcBorders>
              <w:top w:val="single" w:sz="8" w:space="0" w:color="auto"/>
              <w:left w:val="single" w:sz="8" w:space="0" w:color="auto"/>
              <w:bottom w:val="single" w:sz="8" w:space="0" w:color="auto"/>
            </w:tcBorders>
          </w:tcPr>
          <w:p w:rsidR="005235BC" w:rsidRPr="008B587C" w:rsidRDefault="005235BC" w:rsidP="006C56A6">
            <w:pPr>
              <w:pStyle w:val="Balk1"/>
              <w:jc w:val="left"/>
              <w:rPr>
                <w:sz w:val="22"/>
                <w:szCs w:val="24"/>
              </w:rPr>
            </w:pPr>
            <w:r w:rsidRPr="008B587C">
              <w:rPr>
                <w:sz w:val="22"/>
                <w:szCs w:val="24"/>
              </w:rPr>
              <w:t>Ölçme-Değerlendirme:</w:t>
            </w:r>
          </w:p>
          <w:p w:rsidR="005235BC" w:rsidRPr="008B587C" w:rsidRDefault="005235BC" w:rsidP="006C56A6">
            <w:pPr>
              <w:rPr>
                <w:b/>
                <w:sz w:val="22"/>
                <w:szCs w:val="24"/>
              </w:rPr>
            </w:pPr>
            <w:r w:rsidRPr="008B587C">
              <w:rPr>
                <w:b/>
                <w:sz w:val="22"/>
                <w:szCs w:val="24"/>
              </w:rPr>
              <w:t xml:space="preserve">Bireysel öğrenme etkinliklerine yönelik Ölçme-Değerlendirme </w:t>
            </w:r>
          </w:p>
          <w:p w:rsidR="005235BC" w:rsidRPr="008B587C" w:rsidRDefault="005235BC" w:rsidP="006C56A6">
            <w:pPr>
              <w:rPr>
                <w:b/>
                <w:sz w:val="22"/>
                <w:szCs w:val="24"/>
              </w:rPr>
            </w:pPr>
            <w:r w:rsidRPr="008B587C">
              <w:rPr>
                <w:b/>
                <w:sz w:val="22"/>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B60F2D" w:rsidRPr="008B587C" w:rsidRDefault="00B60F2D" w:rsidP="00B60F2D">
            <w:pPr>
              <w:tabs>
                <w:tab w:val="left" w:pos="-92"/>
                <w:tab w:val="left" w:pos="176"/>
              </w:tabs>
              <w:ind w:left="34"/>
              <w:contextualSpacing/>
              <w:mirrorIndents/>
              <w:rPr>
                <w:sz w:val="18"/>
              </w:rPr>
            </w:pPr>
            <w:r w:rsidRPr="008B587C">
              <w:rPr>
                <w:b/>
                <w:sz w:val="18"/>
              </w:rPr>
              <w:t>1.</w:t>
            </w:r>
            <w:r w:rsidRPr="008B587C">
              <w:rPr>
                <w:sz w:val="18"/>
              </w:rPr>
              <w:t xml:space="preserve"> Anlatımların doğru yapılıp yapılmadığının kontrol edilmesi.</w:t>
            </w:r>
          </w:p>
          <w:p w:rsidR="00B60F2D" w:rsidRPr="008B587C" w:rsidRDefault="00B60F2D" w:rsidP="00B60F2D">
            <w:pPr>
              <w:tabs>
                <w:tab w:val="left" w:pos="-92"/>
                <w:tab w:val="left" w:pos="317"/>
              </w:tabs>
              <w:ind w:left="34"/>
              <w:contextualSpacing/>
              <w:mirrorIndents/>
              <w:rPr>
                <w:sz w:val="18"/>
              </w:rPr>
            </w:pPr>
            <w:r w:rsidRPr="008B587C">
              <w:rPr>
                <w:b/>
                <w:sz w:val="18"/>
              </w:rPr>
              <w:t>2.</w:t>
            </w:r>
            <w:r w:rsidRPr="008B587C">
              <w:rPr>
                <w:sz w:val="18"/>
              </w:rPr>
              <w:t xml:space="preserve"> Konuşmacı öğrencilerin anlatımlarını, dinleyici öğrencilerin sözlerini kesmeden dinlemeleri.</w:t>
            </w:r>
          </w:p>
          <w:p w:rsidR="005235BC" w:rsidRPr="008B587C" w:rsidRDefault="00B60F2D" w:rsidP="00B60F2D">
            <w:pPr>
              <w:rPr>
                <w:sz w:val="18"/>
              </w:rPr>
            </w:pPr>
            <w:r w:rsidRPr="008B587C">
              <w:rPr>
                <w:b/>
                <w:sz w:val="18"/>
              </w:rPr>
              <w:t>3.</w:t>
            </w:r>
            <w:r w:rsidRPr="008B587C">
              <w:rPr>
                <w:sz w:val="18"/>
              </w:rPr>
              <w:t xml:space="preserve"> Anlatma güçlüğü olan öğrencilerle çalışmalar.</w:t>
            </w:r>
          </w:p>
          <w:p w:rsidR="00B60F2D" w:rsidRPr="008B587C" w:rsidRDefault="00B60F2D" w:rsidP="00B60F2D">
            <w:pPr>
              <w:tabs>
                <w:tab w:val="left" w:pos="224"/>
                <w:tab w:val="left" w:pos="366"/>
              </w:tabs>
              <w:rPr>
                <w:sz w:val="18"/>
              </w:rPr>
            </w:pPr>
            <w:r w:rsidRPr="008B587C">
              <w:rPr>
                <w:sz w:val="18"/>
              </w:rPr>
              <w:t>1. Oyun kurallarına uyuyor mu?</w:t>
            </w:r>
          </w:p>
          <w:p w:rsidR="00B60F2D" w:rsidRPr="008B587C" w:rsidRDefault="00B60F2D" w:rsidP="00B60F2D">
            <w:pPr>
              <w:rPr>
                <w:sz w:val="22"/>
                <w:szCs w:val="24"/>
              </w:rPr>
            </w:pPr>
            <w:r w:rsidRPr="008B587C">
              <w:rPr>
                <w:sz w:val="18"/>
              </w:rPr>
              <w:t>2. Grup içindeki davranışları arkadaşlarıyla uyumlu mu?</w:t>
            </w:r>
          </w:p>
        </w:tc>
      </w:tr>
    </w:tbl>
    <w:p w:rsidR="005235BC" w:rsidRPr="008B587C" w:rsidRDefault="005235BC" w:rsidP="005235BC">
      <w:pPr>
        <w:pStyle w:val="Balk6"/>
        <w:ind w:firstLine="180"/>
        <w:rPr>
          <w:szCs w:val="24"/>
        </w:rPr>
      </w:pPr>
      <w:r w:rsidRPr="008B587C">
        <w:rPr>
          <w:szCs w:val="24"/>
        </w:rPr>
        <w:t>BÖLÜM IV</w:t>
      </w:r>
    </w:p>
    <w:tbl>
      <w:tblPr>
        <w:tblStyle w:val="TabloKlavuzu"/>
        <w:tblW w:w="10206" w:type="dxa"/>
        <w:tblInd w:w="-459" w:type="dxa"/>
        <w:tblLook w:val="04A0"/>
      </w:tblPr>
      <w:tblGrid>
        <w:gridCol w:w="2835"/>
        <w:gridCol w:w="7371"/>
      </w:tblGrid>
      <w:tr w:rsidR="005235BC" w:rsidRPr="008B587C" w:rsidTr="006C56A6">
        <w:tc>
          <w:tcPr>
            <w:tcW w:w="2835" w:type="dxa"/>
          </w:tcPr>
          <w:p w:rsidR="005235BC" w:rsidRPr="008B587C" w:rsidRDefault="005235BC" w:rsidP="006C56A6">
            <w:pPr>
              <w:rPr>
                <w:b/>
                <w:sz w:val="22"/>
                <w:szCs w:val="24"/>
              </w:rPr>
            </w:pPr>
            <w:r w:rsidRPr="008B587C">
              <w:rPr>
                <w:b/>
                <w:sz w:val="22"/>
                <w:szCs w:val="24"/>
              </w:rPr>
              <w:t xml:space="preserve">Planın Uygulanmasına </w:t>
            </w:r>
          </w:p>
          <w:p w:rsidR="005235BC" w:rsidRPr="008B587C" w:rsidRDefault="005235BC" w:rsidP="006C56A6">
            <w:pPr>
              <w:rPr>
                <w:sz w:val="22"/>
                <w:szCs w:val="24"/>
              </w:rPr>
            </w:pPr>
            <w:r w:rsidRPr="008B587C">
              <w:rPr>
                <w:b/>
                <w:sz w:val="22"/>
                <w:szCs w:val="24"/>
              </w:rPr>
              <w:t>İlişkin Açıklamalar</w:t>
            </w:r>
          </w:p>
        </w:tc>
        <w:tc>
          <w:tcPr>
            <w:tcW w:w="7371" w:type="dxa"/>
          </w:tcPr>
          <w:p w:rsidR="005235BC" w:rsidRPr="008B587C" w:rsidRDefault="005235BC" w:rsidP="006C56A6">
            <w:pPr>
              <w:rPr>
                <w:sz w:val="22"/>
                <w:szCs w:val="24"/>
              </w:rPr>
            </w:pPr>
            <w:r w:rsidRPr="008B587C">
              <w:rPr>
                <w:sz w:val="22"/>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5235BC" w:rsidRDefault="005235BC" w:rsidP="005235BC">
      <w:pPr>
        <w:rPr>
          <w:b/>
          <w:color w:val="191919"/>
          <w:sz w:val="22"/>
          <w:szCs w:val="22"/>
        </w:rPr>
      </w:pPr>
    </w:p>
    <w:p w:rsidR="00D64E25" w:rsidRPr="0072691F" w:rsidRDefault="005235BC" w:rsidP="00B60F2D">
      <w:pPr>
        <w:rPr>
          <w:b/>
          <w:sz w:val="24"/>
          <w:szCs w:val="24"/>
        </w:rPr>
      </w:pPr>
      <w:r w:rsidRPr="0072691F">
        <w:rPr>
          <w:b/>
          <w:sz w:val="24"/>
          <w:szCs w:val="24"/>
        </w:rPr>
        <w:t xml:space="preserve">Sınıf Öğretmeni                                                                                                   Okul Müdürü                                                     </w:t>
      </w:r>
    </w:p>
    <w:p w:rsidR="008B587C" w:rsidRDefault="008B587C" w:rsidP="005235BC">
      <w:pPr>
        <w:jc w:val="center"/>
        <w:rPr>
          <w:b/>
          <w:sz w:val="22"/>
          <w:szCs w:val="22"/>
        </w:rPr>
      </w:pPr>
    </w:p>
    <w:p w:rsidR="00133358" w:rsidRDefault="00133358" w:rsidP="005235BC">
      <w:pPr>
        <w:jc w:val="center"/>
        <w:rPr>
          <w:b/>
          <w:sz w:val="22"/>
          <w:szCs w:val="22"/>
        </w:rPr>
      </w:pPr>
    </w:p>
    <w:p w:rsidR="005235BC" w:rsidRPr="004359FB" w:rsidRDefault="006C56A6" w:rsidP="005235BC">
      <w:pPr>
        <w:jc w:val="center"/>
        <w:rPr>
          <w:b/>
          <w:sz w:val="22"/>
          <w:szCs w:val="22"/>
        </w:rPr>
      </w:pPr>
      <w:r>
        <w:rPr>
          <w:b/>
          <w:sz w:val="22"/>
          <w:szCs w:val="22"/>
        </w:rPr>
        <w:lastRenderedPageBreak/>
        <w:t>………………….</w:t>
      </w:r>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5235BC" w:rsidRDefault="00B60F2D" w:rsidP="005235BC">
      <w:pPr>
        <w:jc w:val="center"/>
        <w:rPr>
          <w:b/>
          <w:sz w:val="22"/>
          <w:szCs w:val="22"/>
        </w:rPr>
      </w:pPr>
      <w:r>
        <w:rPr>
          <w:b/>
          <w:sz w:val="22"/>
          <w:szCs w:val="22"/>
        </w:rPr>
        <w:t>9-13 Eylül 2024</w:t>
      </w:r>
    </w:p>
    <w:p w:rsidR="005235BC" w:rsidRDefault="005235BC" w:rsidP="005235BC">
      <w:pPr>
        <w:jc w:val="right"/>
        <w:rPr>
          <w:b/>
          <w:sz w:val="22"/>
          <w:szCs w:val="22"/>
        </w:rPr>
      </w:pPr>
      <w:r>
        <w:rPr>
          <w:b/>
          <w:sz w:val="22"/>
          <w:szCs w:val="22"/>
        </w:rPr>
        <w:t>1.Hafta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D64E25"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A6E3B" w:rsidRDefault="005235BC" w:rsidP="00B60F2D">
            <w:pPr>
              <w:tabs>
                <w:tab w:val="left" w:pos="284"/>
              </w:tabs>
              <w:spacing w:line="240" w:lineRule="exact"/>
              <w:rPr>
                <w:b/>
              </w:rPr>
            </w:pPr>
            <w:r>
              <w:rPr>
                <w:b/>
                <w:sz w:val="22"/>
                <w:szCs w:val="22"/>
              </w:rPr>
              <w:t>1</w:t>
            </w:r>
            <w:r w:rsidRPr="00BA6E3B">
              <w:rPr>
                <w:b/>
                <w:sz w:val="22"/>
                <w:szCs w:val="22"/>
              </w:rPr>
              <w:t xml:space="preserve">- </w:t>
            </w:r>
            <w:r w:rsidR="00B60F2D">
              <w:rPr>
                <w:b/>
                <w:color w:val="000000"/>
                <w:sz w:val="22"/>
                <w:szCs w:val="22"/>
              </w:rPr>
              <w:t>ERDEMLER</w:t>
            </w:r>
          </w:p>
        </w:tc>
      </w:tr>
    </w:tbl>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953"/>
        <w:gridCol w:w="1843"/>
        <w:gridCol w:w="25"/>
        <w:gridCol w:w="2101"/>
        <w:gridCol w:w="5203"/>
      </w:tblGrid>
      <w:tr w:rsidR="005235BC" w:rsidRPr="00FF070A" w:rsidTr="009259C7">
        <w:trPr>
          <w:cantSplit/>
          <w:trHeight w:val="3126"/>
          <w:jc w:val="center"/>
        </w:trPr>
        <w:tc>
          <w:tcPr>
            <w:tcW w:w="953" w:type="dxa"/>
            <w:tcBorders>
              <w:top w:val="single" w:sz="4" w:space="0" w:color="auto"/>
              <w:left w:val="single" w:sz="4" w:space="0" w:color="auto"/>
              <w:bottom w:val="single" w:sz="4" w:space="0" w:color="auto"/>
              <w:right w:val="single" w:sz="4" w:space="0" w:color="auto"/>
            </w:tcBorders>
            <w:textDirection w:val="btLr"/>
            <w:vAlign w:val="center"/>
          </w:tcPr>
          <w:p w:rsidR="005235BC" w:rsidRPr="00FF070A" w:rsidRDefault="005235BC" w:rsidP="009259C7">
            <w:pPr>
              <w:ind w:left="113" w:right="113"/>
              <w:jc w:val="center"/>
              <w:rPr>
                <w:b/>
                <w:color w:val="000000"/>
              </w:rPr>
            </w:pPr>
            <w:r w:rsidRPr="00FF070A">
              <w:rPr>
                <w:b/>
                <w:color w:val="000000"/>
                <w:sz w:val="22"/>
                <w:szCs w:val="22"/>
              </w:rPr>
              <w:t>BECERİ ALANI</w:t>
            </w:r>
          </w:p>
          <w:p w:rsidR="005235BC" w:rsidRPr="00FF070A" w:rsidRDefault="005235BC" w:rsidP="009259C7">
            <w:pPr>
              <w:ind w:left="113" w:right="113"/>
              <w:jc w:val="center"/>
              <w:rPr>
                <w:b/>
                <w:color w:val="000000"/>
              </w:rPr>
            </w:pPr>
            <w:r w:rsidRPr="00FF070A">
              <w:rPr>
                <w:b/>
                <w:color w:val="000000"/>
                <w:sz w:val="22"/>
                <w:szCs w:val="22"/>
              </w:rPr>
              <w:t>VE</w:t>
            </w:r>
          </w:p>
          <w:p w:rsidR="005235BC" w:rsidRPr="00FF070A" w:rsidRDefault="005235BC" w:rsidP="009259C7">
            <w:pPr>
              <w:ind w:left="113" w:right="113"/>
              <w:jc w:val="center"/>
              <w:rPr>
                <w:b/>
              </w:rPr>
            </w:pPr>
            <w:r w:rsidRPr="00FF070A">
              <w:rPr>
                <w:b/>
                <w:color w:val="000000"/>
                <w:sz w:val="22"/>
                <w:szCs w:val="22"/>
              </w:rPr>
              <w:t>KAZANIMLAR</w:t>
            </w:r>
          </w:p>
          <w:p w:rsidR="005235BC" w:rsidRPr="00FF070A" w:rsidRDefault="005235BC" w:rsidP="009259C7">
            <w:pPr>
              <w:pStyle w:val="Balk1"/>
              <w:ind w:left="113" w:right="113"/>
              <w:jc w:val="left"/>
              <w:rPr>
                <w:szCs w:val="22"/>
              </w:rPr>
            </w:pPr>
          </w:p>
        </w:tc>
        <w:tc>
          <w:tcPr>
            <w:tcW w:w="3969" w:type="dxa"/>
            <w:gridSpan w:val="3"/>
            <w:tcBorders>
              <w:top w:val="single" w:sz="4" w:space="0" w:color="auto"/>
              <w:left w:val="nil"/>
              <w:bottom w:val="single" w:sz="4" w:space="0" w:color="auto"/>
              <w:right w:val="single" w:sz="4" w:space="0" w:color="auto"/>
            </w:tcBorders>
          </w:tcPr>
          <w:p w:rsidR="009259C7" w:rsidRPr="009259C7" w:rsidRDefault="009259C7" w:rsidP="009259C7">
            <w:pPr>
              <w:rPr>
                <w:bCs/>
                <w:color w:val="242021"/>
                <w:sz w:val="16"/>
              </w:rPr>
            </w:pPr>
            <w:r>
              <w:rPr>
                <w:bCs/>
                <w:color w:val="242021"/>
                <w:sz w:val="18"/>
                <w:szCs w:val="22"/>
              </w:rPr>
              <w:t>T</w:t>
            </w:r>
            <w:r w:rsidRPr="009259C7">
              <w:rPr>
                <w:bCs/>
                <w:color w:val="242021"/>
                <w:sz w:val="18"/>
                <w:szCs w:val="22"/>
              </w:rPr>
              <w:t>.3.2.1. Kelimeleri anlamlarına uygun kullanır.</w:t>
            </w:r>
          </w:p>
          <w:p w:rsidR="009259C7" w:rsidRPr="009259C7" w:rsidRDefault="009259C7" w:rsidP="009259C7">
            <w:pPr>
              <w:rPr>
                <w:sz w:val="16"/>
              </w:rPr>
            </w:pPr>
            <w:r w:rsidRPr="009259C7">
              <w:rPr>
                <w:sz w:val="18"/>
                <w:szCs w:val="22"/>
              </w:rPr>
              <w:t>T.3.2.2. Hazırlıksız konuşmalar yapar.</w:t>
            </w:r>
          </w:p>
          <w:p w:rsidR="009259C7" w:rsidRPr="009259C7" w:rsidRDefault="009259C7" w:rsidP="009259C7">
            <w:pPr>
              <w:rPr>
                <w:sz w:val="16"/>
              </w:rPr>
            </w:pPr>
            <w:r w:rsidRPr="009259C7">
              <w:rPr>
                <w:sz w:val="18"/>
                <w:szCs w:val="22"/>
              </w:rPr>
              <w:t>T.3.2.3. Çerçevesi belirli bir konu hakkında konuşur.</w:t>
            </w:r>
          </w:p>
          <w:p w:rsidR="009259C7" w:rsidRPr="009259C7" w:rsidRDefault="009259C7" w:rsidP="009259C7">
            <w:pPr>
              <w:rPr>
                <w:sz w:val="16"/>
              </w:rPr>
            </w:pPr>
            <w:r w:rsidRPr="009259C7">
              <w:rPr>
                <w:sz w:val="18"/>
                <w:szCs w:val="22"/>
              </w:rPr>
              <w:t>T.3.2.4. Konuşma stratejilerini uygular.</w:t>
            </w:r>
          </w:p>
          <w:p w:rsidR="009259C7" w:rsidRPr="009259C7" w:rsidRDefault="009259C7" w:rsidP="009259C7">
            <w:pPr>
              <w:rPr>
                <w:sz w:val="16"/>
              </w:rPr>
            </w:pPr>
            <w:r w:rsidRPr="009259C7">
              <w:rPr>
                <w:sz w:val="18"/>
                <w:szCs w:val="22"/>
              </w:rPr>
              <w:t>T.3.3.1. Okuma materyallerindeki temel bölümleri tanır.</w:t>
            </w:r>
          </w:p>
          <w:p w:rsidR="009259C7" w:rsidRPr="009259C7" w:rsidRDefault="009259C7" w:rsidP="009259C7">
            <w:pPr>
              <w:rPr>
                <w:sz w:val="16"/>
              </w:rPr>
            </w:pPr>
            <w:r w:rsidRPr="009259C7">
              <w:rPr>
                <w:sz w:val="18"/>
                <w:szCs w:val="22"/>
              </w:rPr>
              <w:t>T.3.3.2. Noktalama işaretlerine dikkat ederek okur.</w:t>
            </w:r>
          </w:p>
          <w:p w:rsidR="009259C7" w:rsidRPr="009259C7" w:rsidRDefault="009259C7" w:rsidP="009259C7">
            <w:pPr>
              <w:rPr>
                <w:sz w:val="16"/>
              </w:rPr>
            </w:pPr>
            <w:r w:rsidRPr="009259C7">
              <w:rPr>
                <w:sz w:val="18"/>
                <w:szCs w:val="22"/>
              </w:rPr>
              <w:t>T.3.3.3. Vurgu, tonlama ve telaffuza dikkat ederek okur.</w:t>
            </w:r>
          </w:p>
          <w:p w:rsidR="009259C7" w:rsidRPr="009259C7" w:rsidRDefault="009259C7" w:rsidP="009259C7">
            <w:pPr>
              <w:rPr>
                <w:sz w:val="16"/>
              </w:rPr>
            </w:pPr>
            <w:r w:rsidRPr="009259C7">
              <w:rPr>
                <w:sz w:val="18"/>
                <w:szCs w:val="22"/>
              </w:rPr>
              <w:t>T.3.3.4. Şiir okur.</w:t>
            </w:r>
          </w:p>
          <w:p w:rsidR="009259C7" w:rsidRPr="009259C7" w:rsidRDefault="009259C7" w:rsidP="009259C7">
            <w:pPr>
              <w:rPr>
                <w:sz w:val="16"/>
              </w:rPr>
            </w:pPr>
            <w:r w:rsidRPr="009259C7">
              <w:rPr>
                <w:sz w:val="18"/>
                <w:szCs w:val="22"/>
              </w:rPr>
              <w:t>T.3.3.7. Görselden/görsellerden hareketle bilmediği kelimelerin anlamlarını tahmin eder.</w:t>
            </w:r>
          </w:p>
          <w:p w:rsidR="009259C7" w:rsidRPr="009259C7" w:rsidRDefault="009259C7" w:rsidP="009259C7">
            <w:pPr>
              <w:rPr>
                <w:sz w:val="16"/>
              </w:rPr>
            </w:pPr>
            <w:r w:rsidRPr="009259C7">
              <w:rPr>
                <w:sz w:val="18"/>
                <w:szCs w:val="22"/>
              </w:rPr>
              <w:t>T.3.3.14. Okuduğu metnin konusunu belirler. T.3.3.15. Metnin ana fikri/ana duygusunu belirler.</w:t>
            </w:r>
          </w:p>
          <w:p w:rsidR="005235BC" w:rsidRPr="00D64E25" w:rsidRDefault="005235BC" w:rsidP="009259C7">
            <w:pPr>
              <w:rPr>
                <w:sz w:val="22"/>
                <w:szCs w:val="22"/>
              </w:rPr>
            </w:pPr>
          </w:p>
        </w:tc>
        <w:tc>
          <w:tcPr>
            <w:tcW w:w="5203" w:type="dxa"/>
            <w:tcBorders>
              <w:top w:val="single" w:sz="4" w:space="0" w:color="auto"/>
              <w:left w:val="nil"/>
              <w:bottom w:val="single" w:sz="4" w:space="0" w:color="auto"/>
              <w:right w:val="single" w:sz="4" w:space="0" w:color="auto"/>
            </w:tcBorders>
          </w:tcPr>
          <w:p w:rsidR="009259C7" w:rsidRPr="009259C7" w:rsidRDefault="009259C7" w:rsidP="009259C7">
            <w:pPr>
              <w:rPr>
                <w:sz w:val="16"/>
              </w:rPr>
            </w:pPr>
            <w:r w:rsidRPr="009259C7">
              <w:rPr>
                <w:sz w:val="18"/>
                <w:szCs w:val="22"/>
              </w:rPr>
              <w:t>T.3.3.16. Okuduğu metinle ilgili soruları cevaplar.</w:t>
            </w:r>
          </w:p>
          <w:p w:rsidR="009259C7" w:rsidRPr="009259C7" w:rsidRDefault="009259C7" w:rsidP="009259C7">
            <w:pPr>
              <w:rPr>
                <w:sz w:val="16"/>
              </w:rPr>
            </w:pPr>
            <w:r w:rsidRPr="009259C7">
              <w:rPr>
                <w:sz w:val="18"/>
                <w:szCs w:val="22"/>
              </w:rPr>
              <w:t>T.3.3.19. Okuduğu metnin içeriğine uygun başlık/başlıklar belirler.</w:t>
            </w:r>
          </w:p>
          <w:p w:rsidR="009259C7" w:rsidRPr="009259C7" w:rsidRDefault="009259C7" w:rsidP="009259C7">
            <w:pPr>
              <w:rPr>
                <w:sz w:val="16"/>
              </w:rPr>
            </w:pPr>
            <w:r w:rsidRPr="009259C7">
              <w:rPr>
                <w:sz w:val="18"/>
                <w:szCs w:val="22"/>
              </w:rPr>
              <w:t xml:space="preserve">T.3.3.20. Metin türlerini ayırt eder. </w:t>
            </w:r>
          </w:p>
          <w:p w:rsidR="009259C7" w:rsidRPr="009259C7" w:rsidRDefault="009259C7" w:rsidP="009259C7">
            <w:pPr>
              <w:rPr>
                <w:sz w:val="16"/>
              </w:rPr>
            </w:pPr>
            <w:r w:rsidRPr="009259C7">
              <w:rPr>
                <w:sz w:val="18"/>
                <w:szCs w:val="22"/>
              </w:rPr>
              <w:t xml:space="preserve">T.3.3.21. Metinleri oluşturan </w:t>
            </w:r>
            <w:proofErr w:type="spellStart"/>
            <w:r w:rsidRPr="009259C7">
              <w:rPr>
                <w:sz w:val="18"/>
                <w:szCs w:val="22"/>
              </w:rPr>
              <w:t>ögeleri</w:t>
            </w:r>
            <w:proofErr w:type="spellEnd"/>
            <w:r w:rsidRPr="009259C7">
              <w:rPr>
                <w:sz w:val="18"/>
                <w:szCs w:val="22"/>
              </w:rPr>
              <w:t xml:space="preserve"> tanır. </w:t>
            </w:r>
          </w:p>
          <w:p w:rsidR="009259C7" w:rsidRPr="009259C7" w:rsidRDefault="009259C7" w:rsidP="009259C7">
            <w:pPr>
              <w:rPr>
                <w:sz w:val="16"/>
              </w:rPr>
            </w:pPr>
            <w:r w:rsidRPr="009259C7">
              <w:rPr>
                <w:sz w:val="18"/>
                <w:szCs w:val="22"/>
              </w:rPr>
              <w:t>T.3.3.25. Görsellerle okuduğu metnin içeriğini ilişkilendirir.</w:t>
            </w:r>
          </w:p>
          <w:p w:rsidR="009259C7" w:rsidRPr="009259C7" w:rsidRDefault="009259C7" w:rsidP="009259C7">
            <w:pPr>
              <w:rPr>
                <w:sz w:val="16"/>
              </w:rPr>
            </w:pPr>
            <w:r w:rsidRPr="009259C7">
              <w:rPr>
                <w:rStyle w:val="fontstyle01"/>
                <w:rFonts w:ascii="Times New Roman" w:eastAsia="Calibri" w:hAnsi="Times New Roman"/>
                <w:sz w:val="18"/>
              </w:rPr>
              <w:t>T.3.3.28. Tablo ve grafiklerde yer alan bilgilere ilişkin soruları cevaplar.</w:t>
            </w:r>
            <w:r w:rsidRPr="009259C7">
              <w:rPr>
                <w:sz w:val="18"/>
                <w:szCs w:val="22"/>
              </w:rPr>
              <w:t xml:space="preserve">  </w:t>
            </w:r>
          </w:p>
          <w:p w:rsidR="009259C7" w:rsidRPr="009259C7" w:rsidRDefault="009259C7" w:rsidP="009259C7">
            <w:pPr>
              <w:rPr>
                <w:sz w:val="16"/>
              </w:rPr>
            </w:pPr>
            <w:r w:rsidRPr="009259C7">
              <w:rPr>
                <w:sz w:val="18"/>
                <w:szCs w:val="22"/>
              </w:rPr>
              <w:t>T.3.4.1. Şiir yazar.</w:t>
            </w:r>
          </w:p>
          <w:p w:rsidR="009259C7" w:rsidRPr="009259C7" w:rsidRDefault="009259C7" w:rsidP="009259C7">
            <w:pPr>
              <w:rPr>
                <w:bCs/>
                <w:color w:val="242021"/>
                <w:sz w:val="16"/>
              </w:rPr>
            </w:pPr>
            <w:r w:rsidRPr="009259C7">
              <w:rPr>
                <w:bCs/>
                <w:color w:val="242021"/>
                <w:sz w:val="18"/>
                <w:szCs w:val="22"/>
              </w:rPr>
              <w:t>T.3.4.2. Kısa metinler yazar.</w:t>
            </w:r>
          </w:p>
          <w:p w:rsidR="009259C7" w:rsidRPr="009259C7" w:rsidRDefault="009259C7" w:rsidP="009259C7">
            <w:pPr>
              <w:rPr>
                <w:sz w:val="16"/>
              </w:rPr>
            </w:pPr>
            <w:r w:rsidRPr="009259C7">
              <w:rPr>
                <w:sz w:val="18"/>
                <w:szCs w:val="22"/>
              </w:rPr>
              <w:t>T.3.4.4. Yazdıklarının içeriğine uygun başlık belirler.</w:t>
            </w:r>
          </w:p>
          <w:p w:rsidR="009259C7" w:rsidRPr="009259C7" w:rsidRDefault="009259C7" w:rsidP="009259C7">
            <w:pPr>
              <w:rPr>
                <w:sz w:val="16"/>
              </w:rPr>
            </w:pPr>
            <w:r w:rsidRPr="009259C7">
              <w:rPr>
                <w:sz w:val="18"/>
                <w:szCs w:val="22"/>
              </w:rPr>
              <w:t>T.3.4.6. Formları yönergelerine uygun doldurur.</w:t>
            </w:r>
          </w:p>
          <w:p w:rsidR="009259C7" w:rsidRPr="009259C7" w:rsidRDefault="009259C7" w:rsidP="009259C7">
            <w:pPr>
              <w:rPr>
                <w:sz w:val="16"/>
              </w:rPr>
            </w:pPr>
            <w:r w:rsidRPr="009259C7">
              <w:rPr>
                <w:sz w:val="18"/>
                <w:szCs w:val="22"/>
              </w:rPr>
              <w:t>T.3.4.7. Büyük harfleri ve noktalama işaretlerini uygun yerlerde kullanır.</w:t>
            </w:r>
          </w:p>
          <w:p w:rsidR="009259C7" w:rsidRPr="009259C7" w:rsidRDefault="009259C7" w:rsidP="009259C7">
            <w:pPr>
              <w:rPr>
                <w:sz w:val="16"/>
              </w:rPr>
            </w:pPr>
            <w:r w:rsidRPr="009259C7">
              <w:rPr>
                <w:sz w:val="18"/>
                <w:szCs w:val="22"/>
              </w:rPr>
              <w:t>T.3.4.9. Yazdıklarını zenginleştirmek için çizim ve görseller kullanır.</w:t>
            </w:r>
          </w:p>
          <w:p w:rsidR="009259C7" w:rsidRPr="009259C7" w:rsidRDefault="009259C7" w:rsidP="009259C7">
            <w:pPr>
              <w:rPr>
                <w:sz w:val="16"/>
              </w:rPr>
            </w:pPr>
            <w:r w:rsidRPr="009259C7">
              <w:rPr>
                <w:sz w:val="18"/>
                <w:szCs w:val="22"/>
              </w:rPr>
              <w:t xml:space="preserve">T.3.4.13. Harfleri yapısal özelliklerine uygun yazar. </w:t>
            </w:r>
          </w:p>
          <w:p w:rsidR="005235BC" w:rsidRPr="00D64E25" w:rsidRDefault="009259C7" w:rsidP="009259C7">
            <w:pPr>
              <w:rPr>
                <w:sz w:val="22"/>
                <w:szCs w:val="22"/>
              </w:rPr>
            </w:pPr>
            <w:r w:rsidRPr="009259C7">
              <w:rPr>
                <w:sz w:val="18"/>
                <w:szCs w:val="22"/>
              </w:rPr>
              <w:t>T.3.4.17. Yazma stratejilerini uygular.</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259C7" w:rsidRDefault="005235BC" w:rsidP="006C56A6">
            <w:pPr>
              <w:pStyle w:val="Balk2"/>
              <w:spacing w:line="240" w:lineRule="auto"/>
              <w:jc w:val="left"/>
              <w:rPr>
                <w:szCs w:val="22"/>
              </w:rPr>
            </w:pPr>
            <w:r w:rsidRPr="009259C7">
              <w:rPr>
                <w:szCs w:val="22"/>
              </w:rPr>
              <w:t xml:space="preserve">ÖĞRENME-ÖĞRETME YÖNTEM </w:t>
            </w:r>
          </w:p>
          <w:p w:rsidR="005235BC" w:rsidRPr="009259C7" w:rsidRDefault="005235BC" w:rsidP="006C56A6">
            <w:pPr>
              <w:pStyle w:val="Balk2"/>
              <w:spacing w:line="240" w:lineRule="auto"/>
              <w:jc w:val="left"/>
              <w:rPr>
                <w:szCs w:val="22"/>
              </w:rPr>
            </w:pPr>
            <w:r w:rsidRPr="009259C7">
              <w:rPr>
                <w:szCs w:val="22"/>
              </w:rPr>
              <w:t>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6C56A6">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259C7" w:rsidRDefault="005235BC" w:rsidP="006C56A6">
            <w:pPr>
              <w:pStyle w:val="Balk2"/>
              <w:spacing w:line="240" w:lineRule="auto"/>
              <w:jc w:val="left"/>
              <w:rPr>
                <w:szCs w:val="22"/>
              </w:rPr>
            </w:pPr>
            <w:r w:rsidRPr="009259C7">
              <w:rPr>
                <w:szCs w:val="22"/>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Sınıf, ders kitabı, konularla ilgili tablo, şema ve görseller</w:t>
            </w:r>
            <w:r>
              <w:rPr>
                <w:sz w:val="22"/>
                <w:szCs w:val="22"/>
              </w:rPr>
              <w:t>, görsel iletişi araçları</w:t>
            </w:r>
          </w:p>
        </w:tc>
      </w:tr>
      <w:tr w:rsidR="005235BC" w:rsidRPr="00FF070A" w:rsidTr="006C56A6">
        <w:trPr>
          <w:jc w:val="center"/>
        </w:trPr>
        <w:tc>
          <w:tcPr>
            <w:tcW w:w="2821" w:type="dxa"/>
            <w:gridSpan w:val="3"/>
            <w:tcBorders>
              <w:left w:val="single" w:sz="8" w:space="0" w:color="auto"/>
            </w:tcBorders>
            <w:vAlign w:val="center"/>
          </w:tcPr>
          <w:p w:rsidR="005235BC" w:rsidRPr="009259C7" w:rsidRDefault="005235BC" w:rsidP="006C56A6">
            <w:pPr>
              <w:rPr>
                <w:b/>
              </w:rPr>
            </w:pPr>
            <w:r w:rsidRPr="009259C7">
              <w:rPr>
                <w:b/>
                <w:szCs w:val="22"/>
              </w:rPr>
              <w:t xml:space="preserve">KAZANDIRILMAK İSTENEN KİŞİSEL NİTELİKLER </w:t>
            </w:r>
          </w:p>
        </w:tc>
        <w:tc>
          <w:tcPr>
            <w:tcW w:w="730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9259C7" w:rsidRDefault="00CB4C31" w:rsidP="00395071">
            <w:pPr>
              <w:rPr>
                <w:b/>
                <w:szCs w:val="22"/>
              </w:rPr>
            </w:pPr>
            <w:r w:rsidRPr="009259C7">
              <w:rPr>
                <w:b/>
                <w:szCs w:val="22"/>
              </w:rPr>
              <w:t xml:space="preserve">DERS ALANI                   </w:t>
            </w:r>
          </w:p>
        </w:tc>
        <w:tc>
          <w:tcPr>
            <w:tcW w:w="7329" w:type="dxa"/>
            <w:gridSpan w:val="3"/>
            <w:tcBorders>
              <w:left w:val="single" w:sz="8" w:space="0" w:color="auto"/>
              <w:bottom w:val="single" w:sz="8" w:space="0" w:color="auto"/>
              <w:right w:val="single" w:sz="8" w:space="0" w:color="auto"/>
            </w:tcBorders>
            <w:vAlign w:val="center"/>
          </w:tcPr>
          <w:p w:rsidR="00CB4C31" w:rsidRPr="00CB4C31" w:rsidRDefault="00CB4C31" w:rsidP="00395071">
            <w:pPr>
              <w:tabs>
                <w:tab w:val="left" w:pos="284"/>
                <w:tab w:val="left" w:pos="2268"/>
                <w:tab w:val="left" w:pos="2520"/>
              </w:tabs>
              <w:spacing w:line="240" w:lineRule="exact"/>
              <w:rPr>
                <w:sz w:val="22"/>
                <w:szCs w:val="22"/>
              </w:rPr>
            </w:pPr>
            <w:r w:rsidRPr="00CB4C31">
              <w:rPr>
                <w:sz w:val="22"/>
                <w:szCs w:val="22"/>
              </w:rPr>
              <w:t>Sosyal ağ platformu</w:t>
            </w:r>
          </w:p>
        </w:tc>
      </w:tr>
      <w:tr w:rsidR="00CB4C31" w:rsidRPr="00FF070A" w:rsidTr="006C56A6">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329" w:type="dxa"/>
            <w:gridSpan w:val="3"/>
            <w:tcBorders>
              <w:left w:val="single" w:sz="8" w:space="0" w:color="auto"/>
              <w:bottom w:val="single" w:sz="8" w:space="0" w:color="auto"/>
              <w:right w:val="single" w:sz="8" w:space="0" w:color="auto"/>
            </w:tcBorders>
            <w:vAlign w:val="center"/>
          </w:tcPr>
          <w:p w:rsidR="00CB4C31" w:rsidRPr="00003E40" w:rsidRDefault="00B60F2D" w:rsidP="006C56A6">
            <w:pPr>
              <w:rPr>
                <w:b/>
              </w:rPr>
            </w:pPr>
            <w:r>
              <w:rPr>
                <w:b/>
              </w:rPr>
              <w:t>ÇALIŞMAK</w:t>
            </w:r>
          </w:p>
        </w:tc>
      </w:tr>
      <w:tr w:rsidR="00CB4C31" w:rsidRPr="00FF070A" w:rsidTr="006C56A6">
        <w:trPr>
          <w:cantSplit/>
          <w:jc w:val="center"/>
        </w:trPr>
        <w:tc>
          <w:tcPr>
            <w:tcW w:w="1012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6C56A6">
        <w:trPr>
          <w:cantSplit/>
          <w:trHeight w:val="1374"/>
          <w:jc w:val="center"/>
        </w:trPr>
        <w:tc>
          <w:tcPr>
            <w:tcW w:w="10125" w:type="dxa"/>
            <w:gridSpan w:val="5"/>
            <w:tcBorders>
              <w:top w:val="single" w:sz="8" w:space="0" w:color="auto"/>
              <w:left w:val="single" w:sz="8" w:space="0" w:color="auto"/>
              <w:right w:val="single" w:sz="8" w:space="0" w:color="auto"/>
            </w:tcBorders>
            <w:vAlign w:val="center"/>
          </w:tcPr>
          <w:p w:rsidR="009259C7" w:rsidRPr="009259C7" w:rsidRDefault="009259C7" w:rsidP="009259C7">
            <w:pPr>
              <w:rPr>
                <w:sz w:val="16"/>
              </w:rPr>
            </w:pPr>
            <w:r w:rsidRPr="009259C7">
              <w:rPr>
                <w:sz w:val="18"/>
                <w:szCs w:val="22"/>
              </w:rPr>
              <w:t>*</w:t>
            </w:r>
            <w:r w:rsidRPr="009259C7">
              <w:rPr>
                <w:iCs/>
                <w:color w:val="242021"/>
                <w:sz w:val="18"/>
                <w:szCs w:val="22"/>
              </w:rPr>
              <w:t xml:space="preserve"> Konuşmalarında yeni öğrendiği kelimeleri kullanmaları için teşvik edilir.</w:t>
            </w:r>
            <w:r w:rsidRPr="009259C7">
              <w:rPr>
                <w:sz w:val="18"/>
                <w:szCs w:val="22"/>
              </w:rPr>
              <w:t xml:space="preserve"> </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 Konuşmalarda nezaket kurallarına uymanın (yerinde hitap ifadeleri kullanma, göz teması kurma, işitilebilir ses tonuyla, konu dışına çıkmadan, kelimeleri doğru telaffuz ederek konuşma) önemi hatırlatılır.</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*Okuma materyallerindeki içindekiler, sözlük ve kaynakça bölümleri tanıtılarak kısaca işlevlerine değinilir.</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 xml:space="preserve">* Resimli sözlük, kavram haritası, sözlük, deyimler ve atasözleri sözlüğü ve benzer araçlardan yararlanılır. </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 Öğrencilerin yeni öğrendikleri kelime ve kelime gruplarından sözlük oluşturmaları sağlanır.</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*Hikâye edici, bilgilendirici metin ve şiir hakkında örneklerden yararlanılarak genel kısa bilgiler verilir.</w:t>
            </w:r>
          </w:p>
          <w:p w:rsidR="009259C7" w:rsidRPr="009259C7" w:rsidRDefault="009259C7" w:rsidP="009259C7">
            <w:pPr>
              <w:rPr>
                <w:sz w:val="16"/>
              </w:rPr>
            </w:pPr>
            <w:r w:rsidRPr="009259C7">
              <w:rPr>
                <w:sz w:val="18"/>
                <w:szCs w:val="22"/>
              </w:rPr>
              <w:t>* Başlık ve paragraf hakkında kısa bilgi verilir</w:t>
            </w:r>
            <w:r>
              <w:rPr>
                <w:sz w:val="16"/>
              </w:rPr>
              <w:t xml:space="preserve">            </w:t>
            </w:r>
            <w:r w:rsidRPr="009259C7">
              <w:rPr>
                <w:sz w:val="18"/>
                <w:szCs w:val="22"/>
              </w:rPr>
              <w:t>* Kıta ve dize hakkında kısa bilgi verilir.</w:t>
            </w:r>
          </w:p>
          <w:p w:rsidR="009259C7" w:rsidRPr="009259C7" w:rsidRDefault="009259C7" w:rsidP="009259C7">
            <w:pPr>
              <w:rPr>
                <w:sz w:val="16"/>
              </w:rPr>
            </w:pPr>
            <w:r w:rsidRPr="009259C7">
              <w:rPr>
                <w:sz w:val="18"/>
                <w:szCs w:val="22"/>
              </w:rPr>
              <w:t>* Görsel ve konu arasındaki ilişki vurgulanır.</w:t>
            </w:r>
            <w:r>
              <w:rPr>
                <w:sz w:val="16"/>
              </w:rPr>
              <w:t xml:space="preserve">               </w:t>
            </w:r>
            <w:r w:rsidRPr="009259C7">
              <w:rPr>
                <w:iCs/>
                <w:color w:val="242021"/>
                <w:sz w:val="18"/>
                <w:szCs w:val="22"/>
              </w:rPr>
              <w:t>* Mektup ve/veya anı yazdırılır.</w:t>
            </w:r>
          </w:p>
          <w:p w:rsidR="009259C7" w:rsidRPr="009259C7" w:rsidRDefault="009259C7" w:rsidP="009259C7">
            <w:pPr>
              <w:rPr>
                <w:iCs/>
                <w:color w:val="242021"/>
                <w:sz w:val="16"/>
              </w:rPr>
            </w:pPr>
            <w:r w:rsidRPr="009259C7">
              <w:rPr>
                <w:iCs/>
                <w:color w:val="242021"/>
                <w:sz w:val="18"/>
                <w:szCs w:val="22"/>
              </w:rPr>
              <w:t>*Öğrenciler günlük tutmaları için teşvik edilir.</w:t>
            </w:r>
            <w:r>
              <w:rPr>
                <w:iCs/>
                <w:color w:val="242021"/>
                <w:sz w:val="16"/>
              </w:rPr>
              <w:t xml:space="preserve">            </w:t>
            </w:r>
            <w:r w:rsidRPr="009259C7">
              <w:rPr>
                <w:iCs/>
                <w:color w:val="242021"/>
                <w:sz w:val="18"/>
                <w:szCs w:val="22"/>
              </w:rPr>
              <w:t>*Olayları oluş sırasına göre yazmaları sağlanır</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*Öğrencilerin yazılarında harfleri asli ve ilave unsurlarına dikkat ederek yazmaları sağlanır.</w:t>
            </w:r>
          </w:p>
          <w:p w:rsidR="009259C7" w:rsidRPr="009259C7" w:rsidRDefault="009259C7" w:rsidP="009259C7">
            <w:pPr>
              <w:pStyle w:val="AralkYok"/>
              <w:rPr>
                <w:rFonts w:ascii="Times New Roman" w:hAnsi="Times New Roman"/>
                <w:sz w:val="18"/>
              </w:rPr>
            </w:pPr>
            <w:r w:rsidRPr="009259C7">
              <w:rPr>
                <w:rFonts w:ascii="Times New Roman" w:hAnsi="Times New Roman"/>
                <w:sz w:val="18"/>
              </w:rPr>
              <w:t xml:space="preserve">* Nokta, virgül, iki nokta, ünlem, tırnak işareti, soru işareti, kısa çizgi, konuşma çizgisi ve kesme işaretinin yaygın kullanılan işlevleri üzerinde durulur. </w:t>
            </w:r>
          </w:p>
          <w:p w:rsidR="00CB4C31" w:rsidRPr="00003E40" w:rsidRDefault="009259C7" w:rsidP="009259C7">
            <w:pPr>
              <w:pStyle w:val="AralkYok"/>
              <w:rPr>
                <w:rFonts w:ascii="Times New Roman" w:hAnsi="Times New Roman"/>
              </w:rPr>
            </w:pPr>
            <w:r w:rsidRPr="009259C7">
              <w:rPr>
                <w:rFonts w:ascii="Times New Roman" w:hAnsi="Times New Roman"/>
                <w:sz w:val="18"/>
              </w:rPr>
              <w:t>* Kurum adlarının baş harflerinde, dizelerin başında, yer adlarının yazımında büyük harf kullanımı üzerinde durulur.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9259C7" w:rsidTr="006C56A6">
        <w:trPr>
          <w:jc w:val="center"/>
        </w:trPr>
        <w:tc>
          <w:tcPr>
            <w:tcW w:w="2817" w:type="dxa"/>
            <w:tcBorders>
              <w:top w:val="single" w:sz="8" w:space="0" w:color="auto"/>
              <w:left w:val="single" w:sz="8" w:space="0" w:color="auto"/>
              <w:bottom w:val="single" w:sz="8" w:space="0" w:color="auto"/>
            </w:tcBorders>
            <w:vAlign w:val="center"/>
          </w:tcPr>
          <w:p w:rsidR="005235BC" w:rsidRPr="009259C7" w:rsidRDefault="005235BC" w:rsidP="006C56A6">
            <w:pPr>
              <w:pStyle w:val="Balk1"/>
              <w:jc w:val="left"/>
              <w:rPr>
                <w:sz w:val="20"/>
              </w:rPr>
            </w:pPr>
            <w:r w:rsidRPr="009259C7">
              <w:rPr>
                <w:sz w:val="20"/>
              </w:rPr>
              <w:t>Ölçme-Değerlendirme:</w:t>
            </w:r>
          </w:p>
          <w:p w:rsidR="005235BC" w:rsidRPr="009259C7" w:rsidRDefault="005235BC" w:rsidP="006C56A6">
            <w:pPr>
              <w:rPr>
                <w:b/>
              </w:rPr>
            </w:pPr>
            <w:r w:rsidRPr="009259C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9259C7" w:rsidRDefault="005235BC" w:rsidP="006C56A6">
            <w:r w:rsidRPr="009259C7">
              <w:t xml:space="preserve">- Gözlem </w:t>
            </w:r>
            <w:proofErr w:type="gramStart"/>
            <w:r w:rsidRPr="009259C7">
              <w:t>formları,Çalışma</w:t>
            </w:r>
            <w:proofErr w:type="gramEnd"/>
            <w:r w:rsidRPr="009259C7">
              <w:t xml:space="preserve"> yaprakları, Sözlü anlatım, Görselleştirme,  Rol yapma, Çalışma dosyası, Bireysel değerlendirme formları kullanılarak ölçme ve değerlendirmeler yapılır.</w:t>
            </w:r>
          </w:p>
          <w:p w:rsidR="005235BC" w:rsidRPr="009259C7" w:rsidRDefault="005235BC" w:rsidP="006C56A6">
            <w:pPr>
              <w:pStyle w:val="ListeParagraf1"/>
              <w:rPr>
                <w:sz w:val="20"/>
                <w:szCs w:val="20"/>
              </w:rPr>
            </w:pPr>
            <w:r w:rsidRPr="009259C7">
              <w:rPr>
                <w:sz w:val="20"/>
                <w:szCs w:val="20"/>
              </w:rPr>
              <w:t xml:space="preserve">- </w:t>
            </w:r>
            <w:proofErr w:type="gramStart"/>
            <w:r w:rsidRPr="009259C7">
              <w:rPr>
                <w:sz w:val="20"/>
                <w:szCs w:val="20"/>
              </w:rPr>
              <w:t>Sözlü  ve</w:t>
            </w:r>
            <w:proofErr w:type="gramEnd"/>
            <w:r w:rsidRPr="009259C7">
              <w:rPr>
                <w:sz w:val="20"/>
                <w:szCs w:val="20"/>
              </w:rPr>
              <w:t xml:space="preserve"> yazılı etkinlik çalışmaları yapılır.</w:t>
            </w:r>
          </w:p>
        </w:tc>
      </w:tr>
    </w:tbl>
    <w:p w:rsidR="005235BC" w:rsidRPr="009259C7" w:rsidRDefault="005235BC" w:rsidP="005235BC">
      <w:pPr>
        <w:pStyle w:val="Balk6"/>
        <w:ind w:firstLine="180"/>
        <w:rPr>
          <w:sz w:val="20"/>
        </w:rPr>
      </w:pPr>
      <w:r w:rsidRPr="009259C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9259C7" w:rsidTr="006C56A6">
        <w:trPr>
          <w:jc w:val="center"/>
        </w:trPr>
        <w:tc>
          <w:tcPr>
            <w:tcW w:w="2834" w:type="dxa"/>
            <w:tcBorders>
              <w:top w:val="single" w:sz="8" w:space="0" w:color="auto"/>
              <w:left w:val="single" w:sz="8" w:space="0" w:color="auto"/>
              <w:bottom w:val="single" w:sz="8" w:space="0" w:color="auto"/>
            </w:tcBorders>
            <w:vAlign w:val="center"/>
          </w:tcPr>
          <w:p w:rsidR="005235BC" w:rsidRPr="009259C7" w:rsidRDefault="005235BC" w:rsidP="006C56A6">
            <w:pPr>
              <w:rPr>
                <w:b/>
              </w:rPr>
            </w:pPr>
            <w:r w:rsidRPr="009259C7">
              <w:rPr>
                <w:b/>
              </w:rPr>
              <w:t xml:space="preserve">Planın Uygulanmasına </w:t>
            </w:r>
          </w:p>
          <w:p w:rsidR="005235BC" w:rsidRPr="009259C7" w:rsidRDefault="005235BC" w:rsidP="006C56A6">
            <w:r w:rsidRPr="009259C7">
              <w:rPr>
                <w:b/>
              </w:rPr>
              <w:t>İlişkin Açıklamalar</w:t>
            </w:r>
          </w:p>
        </w:tc>
        <w:tc>
          <w:tcPr>
            <w:tcW w:w="7367" w:type="dxa"/>
            <w:tcBorders>
              <w:top w:val="single" w:sz="8" w:space="0" w:color="auto"/>
              <w:bottom w:val="single" w:sz="8" w:space="0" w:color="auto"/>
              <w:right w:val="single" w:sz="8" w:space="0" w:color="auto"/>
            </w:tcBorders>
            <w:vAlign w:val="center"/>
          </w:tcPr>
          <w:p w:rsidR="005235BC" w:rsidRPr="009259C7" w:rsidRDefault="005235BC" w:rsidP="006C56A6">
            <w:pPr>
              <w:autoSpaceDE w:val="0"/>
              <w:autoSpaceDN w:val="0"/>
              <w:adjustRightInd w:val="0"/>
              <w:spacing w:line="201" w:lineRule="atLeast"/>
              <w:rPr>
                <w:rFonts w:eastAsiaTheme="minorHAnsi"/>
                <w:color w:val="221E1F"/>
                <w:lang w:eastAsia="en-US"/>
              </w:rPr>
            </w:pPr>
            <w:r w:rsidRPr="009259C7">
              <w:rPr>
                <w:rFonts w:eastAsiaTheme="minorHAnsi"/>
                <w:color w:val="221E1F"/>
                <w:lang w:eastAsia="en-US"/>
              </w:rPr>
              <w:t xml:space="preserve">-Öğrenme öğretme süreci planlanırken öğrencilerin bireysel farklılıkları göz önünde bulundurulmalıdır. </w:t>
            </w:r>
          </w:p>
          <w:p w:rsidR="005235BC" w:rsidRPr="009259C7" w:rsidRDefault="005235BC" w:rsidP="006C56A6">
            <w:pPr>
              <w:autoSpaceDE w:val="0"/>
              <w:autoSpaceDN w:val="0"/>
              <w:adjustRightInd w:val="0"/>
              <w:spacing w:line="201" w:lineRule="atLeast"/>
              <w:rPr>
                <w:rFonts w:eastAsiaTheme="minorHAnsi"/>
                <w:color w:val="221E1F"/>
                <w:lang w:eastAsia="en-US"/>
              </w:rPr>
            </w:pPr>
            <w:r w:rsidRPr="009259C7">
              <w:rPr>
                <w:rFonts w:eastAsiaTheme="minorHAnsi"/>
                <w:color w:val="221E1F"/>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9259C7" w:rsidRDefault="009259C7" w:rsidP="005235BC">
      <w:pPr>
        <w:rPr>
          <w:b/>
          <w:sz w:val="22"/>
          <w:szCs w:val="22"/>
        </w:rPr>
      </w:pPr>
    </w:p>
    <w:p w:rsidR="005235BC" w:rsidRDefault="005235BC" w:rsidP="005235BC">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r>
        <w:rPr>
          <w:b/>
          <w:sz w:val="22"/>
          <w:szCs w:val="22"/>
        </w:rPr>
        <w:t xml:space="preserve">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6C56A6" w:rsidRDefault="009259C7" w:rsidP="006C56A6">
      <w:pPr>
        <w:jc w:val="center"/>
        <w:rPr>
          <w:b/>
          <w:sz w:val="22"/>
          <w:szCs w:val="22"/>
        </w:rPr>
      </w:pPr>
      <w:r>
        <w:rPr>
          <w:b/>
          <w:sz w:val="22"/>
          <w:szCs w:val="22"/>
        </w:rPr>
        <w:t>9-13 Eylül</w:t>
      </w:r>
      <w:r w:rsidR="00A45B03">
        <w:rPr>
          <w:b/>
          <w:sz w:val="22"/>
          <w:szCs w:val="22"/>
        </w:rPr>
        <w:t xml:space="preserve"> 2024</w:t>
      </w:r>
    </w:p>
    <w:p w:rsidR="006C56A6" w:rsidRDefault="006C56A6" w:rsidP="006C56A6">
      <w:pPr>
        <w:pStyle w:val="ListeParagraf"/>
        <w:jc w:val="right"/>
        <w:rPr>
          <w:b/>
          <w:sz w:val="22"/>
          <w:szCs w:val="22"/>
        </w:rPr>
      </w:pPr>
      <w:r>
        <w:rPr>
          <w:b/>
          <w:sz w:val="22"/>
          <w:szCs w:val="22"/>
        </w:rPr>
        <w:t>1.Hafta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A06115" w:rsidP="00A06115">
            <w:pPr>
              <w:spacing w:line="220" w:lineRule="exact"/>
              <w:rPr>
                <w:sz w:val="22"/>
                <w:szCs w:val="22"/>
              </w:rPr>
            </w:pPr>
            <w:r>
              <w:rPr>
                <w:sz w:val="22"/>
                <w:szCs w:val="22"/>
              </w:rPr>
              <w:t>3 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4359FB" w:rsidRDefault="00A06115" w:rsidP="00A06115">
            <w:pPr>
              <w:tabs>
                <w:tab w:val="left" w:pos="284"/>
              </w:tabs>
              <w:spacing w:line="240" w:lineRule="exact"/>
              <w:rPr>
                <w:b/>
                <w:sz w:val="22"/>
                <w:szCs w:val="22"/>
              </w:rPr>
            </w:pPr>
            <w:r>
              <w:rPr>
                <w:b/>
                <w:sz w:val="22"/>
                <w:szCs w:val="22"/>
              </w:rPr>
              <w:t>1-GEZEGENİMİZİ TANIYALIM</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C56A6" w:rsidRDefault="00A06115" w:rsidP="006C56A6">
            <w:pPr>
              <w:tabs>
                <w:tab w:val="left" w:pos="180"/>
              </w:tabs>
              <w:rPr>
                <w:sz w:val="24"/>
                <w:szCs w:val="24"/>
              </w:rPr>
            </w:pPr>
            <w:r w:rsidRPr="003D73B1">
              <w:rPr>
                <w:sz w:val="24"/>
                <w:szCs w:val="24"/>
              </w:rPr>
              <w:t>F.3.1.1.1. Dünya’nın şeklinin küreye benzediğinin farkına varır.</w:t>
            </w:r>
            <w:r>
              <w:rPr>
                <w:sz w:val="24"/>
                <w:szCs w:val="24"/>
              </w:rPr>
              <w:t>-2saat</w:t>
            </w:r>
          </w:p>
          <w:p w:rsidR="00A06115" w:rsidRPr="004359FB" w:rsidRDefault="00CB4C31" w:rsidP="006C56A6">
            <w:pPr>
              <w:tabs>
                <w:tab w:val="left" w:pos="180"/>
              </w:tabs>
              <w:rPr>
                <w:sz w:val="22"/>
                <w:szCs w:val="22"/>
              </w:rPr>
            </w:pPr>
            <w:r w:rsidRPr="003D73B1">
              <w:rPr>
                <w:sz w:val="24"/>
                <w:szCs w:val="24"/>
              </w:rPr>
              <w:t>F.3.1.1.2. Dünya’nın şekliyle ilgili model hazırlar.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39507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4C31" w:rsidRPr="00942B87" w:rsidRDefault="00CB4C31" w:rsidP="006C56A6">
            <w:pPr>
              <w:rPr>
                <w:b/>
              </w:rPr>
            </w:pPr>
            <w:r w:rsidRPr="00942B87">
              <w:rPr>
                <w:b/>
              </w:rPr>
              <w:t>Ders Kitabında işlenecek konu ve etkinlikler;</w:t>
            </w:r>
          </w:p>
          <w:p w:rsidR="00CB4C31" w:rsidRDefault="00CB4C31" w:rsidP="006C56A6">
            <w:r w:rsidRPr="00942B87">
              <w:t>-</w:t>
            </w:r>
            <w:r>
              <w:t>Ünite Hazırlıklarımız</w:t>
            </w:r>
          </w:p>
          <w:p w:rsidR="00CB4C31" w:rsidRDefault="00CB4C31" w:rsidP="006C56A6">
            <w:r>
              <w:t>-Dünya’mızın Şekli Neye Benzer</w:t>
            </w:r>
          </w:p>
          <w:p w:rsidR="00CB4C31" w:rsidRDefault="00CB4C31" w:rsidP="006C56A6">
            <w:pPr>
              <w:rPr>
                <w:color w:val="191919"/>
              </w:rPr>
            </w:pPr>
            <w:r>
              <w:t>-Dünya’mızın Katmanları</w:t>
            </w:r>
          </w:p>
          <w:p w:rsidR="00504564" w:rsidRPr="00327B1D" w:rsidRDefault="00504564" w:rsidP="00504564">
            <w:pPr>
              <w:rPr>
                <w:b/>
                <w:sz w:val="22"/>
                <w:szCs w:val="22"/>
              </w:rPr>
            </w:pPr>
            <w:r w:rsidRPr="00327B1D">
              <w:rPr>
                <w:b/>
                <w:sz w:val="22"/>
                <w:szCs w:val="22"/>
              </w:rPr>
              <w:t>Dünya’mızın Şekli Neye Benziyor?</w:t>
            </w:r>
          </w:p>
          <w:p w:rsidR="00504564" w:rsidRPr="00327B1D" w:rsidRDefault="00504564" w:rsidP="00504564">
            <w:pPr>
              <w:rPr>
                <w:sz w:val="22"/>
                <w:szCs w:val="22"/>
              </w:rPr>
            </w:pPr>
            <w:r w:rsidRPr="00327B1D">
              <w:rPr>
                <w:sz w:val="22"/>
                <w:szCs w:val="22"/>
              </w:rPr>
              <w:t xml:space="preserve">Öğrenciler, “Dünya’mızın şekli nasıldır?” sorusuna ön bilgilerine dayanarak cevap ararlar. Daha sonra, uzaydan çekilmiş fotoğraflar, varsa, video-CD, </w:t>
            </w:r>
            <w:proofErr w:type="gramStart"/>
            <w:r w:rsidRPr="00327B1D">
              <w:rPr>
                <w:sz w:val="22"/>
                <w:szCs w:val="22"/>
              </w:rPr>
              <w:t>slayt</w:t>
            </w:r>
            <w:proofErr w:type="gramEnd"/>
            <w:r w:rsidRPr="00327B1D">
              <w:rPr>
                <w:sz w:val="22"/>
                <w:szCs w:val="22"/>
              </w:rPr>
              <w:t xml:space="preserve"> ve bilgisayar simülasyonları yardımıyla bir fikir birliğine varırlar. </w:t>
            </w:r>
          </w:p>
          <w:p w:rsidR="00504564" w:rsidRPr="00327B1D" w:rsidRDefault="00504564" w:rsidP="00504564">
            <w:pPr>
              <w:rPr>
                <w:b/>
                <w:sz w:val="22"/>
                <w:szCs w:val="22"/>
              </w:rPr>
            </w:pPr>
          </w:p>
          <w:p w:rsidR="00504564" w:rsidRPr="00327B1D" w:rsidRDefault="00504564" w:rsidP="00504564">
            <w:pPr>
              <w:rPr>
                <w:b/>
                <w:sz w:val="22"/>
                <w:szCs w:val="22"/>
              </w:rPr>
            </w:pPr>
            <w:r w:rsidRPr="00327B1D">
              <w:rPr>
                <w:b/>
                <w:sz w:val="22"/>
                <w:szCs w:val="22"/>
              </w:rPr>
              <w:t>Uzaklardan Yaklaşan Sessiz Gemi</w:t>
            </w:r>
          </w:p>
          <w:p w:rsidR="00CB4C31" w:rsidRDefault="00504564" w:rsidP="00504564">
            <w:pPr>
              <w:autoSpaceDE w:val="0"/>
              <w:autoSpaceDN w:val="0"/>
              <w:adjustRightInd w:val="0"/>
              <w:rPr>
                <w:sz w:val="22"/>
                <w:szCs w:val="22"/>
              </w:rPr>
            </w:pPr>
            <w:r w:rsidRPr="00327B1D">
              <w:rPr>
                <w:sz w:val="22"/>
                <w:szCs w:val="22"/>
              </w:rPr>
              <w:t>Çok uzaklardan yaklaşmakta olan bir geminin ilk olarak hangi kısmının görülebileceği öğrencilere sorulur. Öğrenciler, çeşitli tahminlerde bulunarak cevabı tartışır ve dünya modeli üzerinde tahminlerini kontrol ederler.</w:t>
            </w:r>
          </w:p>
          <w:p w:rsidR="00CB4C31" w:rsidRPr="00942B87" w:rsidRDefault="00CB4C31" w:rsidP="006944CA">
            <w:pPr>
              <w:autoSpaceDE w:val="0"/>
              <w:autoSpaceDN w:val="0"/>
              <w:adjustRightInd w:val="0"/>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CB4C31" w:rsidRDefault="00504564" w:rsidP="006C56A6">
            <w:pPr>
              <w:rPr>
                <w:sz w:val="22"/>
                <w:szCs w:val="22"/>
              </w:rPr>
            </w:pPr>
            <w:r w:rsidRPr="00327B1D">
              <w:rPr>
                <w:sz w:val="22"/>
                <w:szCs w:val="22"/>
              </w:rPr>
              <w:t>Dünyanın şekli ile ilgili araştırma yapma</w:t>
            </w:r>
          </w:p>
          <w:p w:rsidR="00504564" w:rsidRPr="00231D1A" w:rsidRDefault="00504564" w:rsidP="006C56A6">
            <w:r w:rsidRPr="00327B1D">
              <w:rPr>
                <w:sz w:val="22"/>
                <w:szCs w:val="22"/>
              </w:rPr>
              <w:t>Dünyanın şekli ile ilgili görüşleri araştırma.</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04564" w:rsidRPr="00D144EF" w:rsidRDefault="006C56A6" w:rsidP="00504564">
            <w:pPr>
              <w:rPr>
                <w:sz w:val="24"/>
                <w:szCs w:val="24"/>
              </w:rPr>
            </w:pPr>
            <w:r w:rsidRPr="00907D74">
              <w:t xml:space="preserve">     </w:t>
            </w:r>
            <w:proofErr w:type="gramStart"/>
            <w:r w:rsidR="00504564" w:rsidRPr="00D144EF">
              <w:rPr>
                <w:sz w:val="24"/>
                <w:szCs w:val="24"/>
              </w:rPr>
              <w:t>Bu  ünitede</w:t>
            </w:r>
            <w:proofErr w:type="gramEnd"/>
            <w:r w:rsidR="00504564" w:rsidRPr="00D144EF">
              <w:rPr>
                <w:sz w:val="24"/>
                <w:szCs w:val="24"/>
              </w:rPr>
              <w:t xml:space="preserve">  öğrencilerin;  üzerinde  yaşadığı  Dünya’nın  şeklinin  küreye  benzediğinin  farkına  varmaları  ve Dünya’nın şekli ile ilgili öne sürülen fikirler hakkında bilgi sahibi olmaları; Dünya’nın kara, hava ve su katmanlarından </w:t>
            </w:r>
          </w:p>
          <w:p w:rsidR="006C56A6" w:rsidRPr="00504564" w:rsidRDefault="00504564" w:rsidP="00504564">
            <w:pPr>
              <w:rPr>
                <w:sz w:val="24"/>
                <w:szCs w:val="24"/>
              </w:rPr>
            </w:pPr>
            <w:proofErr w:type="gramStart"/>
            <w:r w:rsidRPr="00D144EF">
              <w:rPr>
                <w:sz w:val="24"/>
                <w:szCs w:val="24"/>
              </w:rPr>
              <w:t>meydana</w:t>
            </w:r>
            <w:proofErr w:type="gramEnd"/>
            <w:r w:rsidRPr="00D144EF">
              <w:rPr>
                <w:sz w:val="24"/>
                <w:szCs w:val="24"/>
              </w:rPr>
              <w:t xml:space="preserve"> geldiğini açıklamaları; bir model geliştirerek Dünya’nın şeklini ve katmanlarını zihinlerinde karşılaştırarak canlandırmaları amaçlanmaktadır.</w:t>
            </w:r>
          </w:p>
        </w:tc>
      </w:tr>
    </w:tbl>
    <w:p w:rsidR="006C56A6" w:rsidRDefault="006C56A6" w:rsidP="006C56A6">
      <w:pPr>
        <w:rPr>
          <w:b/>
          <w:sz w:val="24"/>
          <w:szCs w:val="24"/>
        </w:rPr>
      </w:pPr>
    </w:p>
    <w:p w:rsidR="006C56A6" w:rsidRPr="00942B87" w:rsidRDefault="006C56A6" w:rsidP="006C56A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6C56A6" w:rsidRPr="0002770D" w:rsidRDefault="0002770D" w:rsidP="005235BC">
      <w:pPr>
        <w:pStyle w:val="ListeParagraf"/>
        <w:ind w:left="420"/>
        <w:rPr>
          <w:rFonts w:ascii="Comic Sans MS" w:hAnsi="Comic Sans MS" w:cs="Arial"/>
          <w:b/>
          <w:color w:val="0070C0"/>
          <w:sz w:val="22"/>
          <w:szCs w:val="22"/>
          <w:u w:val="single"/>
        </w:rPr>
      </w:pPr>
      <w:proofErr w:type="spellStart"/>
      <w:r w:rsidRPr="0002770D">
        <w:rPr>
          <w:rFonts w:ascii="Comic Sans MS" w:hAnsi="Comic Sans MS" w:cs="Arial"/>
          <w:b/>
          <w:color w:val="0070C0"/>
          <w:sz w:val="22"/>
          <w:szCs w:val="22"/>
          <w:u w:val="single"/>
        </w:rPr>
        <w:t>wwww</w:t>
      </w:r>
      <w:proofErr w:type="spellEnd"/>
      <w:r w:rsidRPr="0002770D">
        <w:rPr>
          <w:rFonts w:ascii="Comic Sans MS" w:hAnsi="Comic Sans MS" w:cs="Arial"/>
          <w:b/>
          <w:color w:val="0070C0"/>
          <w:sz w:val="22"/>
          <w:szCs w:val="22"/>
          <w:u w:val="single"/>
        </w:rPr>
        <w:t>,</w:t>
      </w:r>
      <w:proofErr w:type="spellStart"/>
      <w:r w:rsidRPr="0002770D">
        <w:rPr>
          <w:rFonts w:ascii="Comic Sans MS" w:hAnsi="Comic Sans MS" w:cs="Arial"/>
          <w:b/>
          <w:color w:val="0070C0"/>
          <w:sz w:val="22"/>
          <w:szCs w:val="22"/>
          <w:u w:val="single"/>
        </w:rPr>
        <w:t>egitimhane</w:t>
      </w:r>
      <w:proofErr w:type="spellEnd"/>
      <w:r w:rsidRPr="0002770D">
        <w:rPr>
          <w:rFonts w:ascii="Comic Sans MS" w:hAnsi="Comic Sans MS" w:cs="Arial"/>
          <w:b/>
          <w:color w:val="0070C0"/>
          <w:sz w:val="22"/>
          <w:szCs w:val="22"/>
          <w:u w:val="single"/>
        </w:rPr>
        <w:t>.com</w:t>
      </w:r>
    </w:p>
    <w:sectPr w:rsidR="006C56A6" w:rsidRPr="0002770D"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TTKB Dik Temel Abece">
    <w:altName w:val="Times New Roman"/>
    <w:panose1 w:val="00000000000000000000"/>
    <w:charset w:val="A2"/>
    <w:family w:val="auto"/>
    <w:pitch w:val="variable"/>
    <w:sig w:usb0="A00000AF" w:usb1="10000048" w:usb2="00000000" w:usb3="00000000" w:csb0="00000111"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532409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2770D"/>
    <w:rsid w:val="000A584B"/>
    <w:rsid w:val="000D233F"/>
    <w:rsid w:val="00133358"/>
    <w:rsid w:val="00146B89"/>
    <w:rsid w:val="001734A6"/>
    <w:rsid w:val="001901C7"/>
    <w:rsid w:val="002F0F7F"/>
    <w:rsid w:val="002F588D"/>
    <w:rsid w:val="003E047B"/>
    <w:rsid w:val="004B4C67"/>
    <w:rsid w:val="00504564"/>
    <w:rsid w:val="005235BC"/>
    <w:rsid w:val="006944CA"/>
    <w:rsid w:val="006C56A6"/>
    <w:rsid w:val="00750811"/>
    <w:rsid w:val="007F4D5B"/>
    <w:rsid w:val="00882DDE"/>
    <w:rsid w:val="008B587C"/>
    <w:rsid w:val="009259C7"/>
    <w:rsid w:val="009C06D5"/>
    <w:rsid w:val="009F5BB5"/>
    <w:rsid w:val="00A06115"/>
    <w:rsid w:val="00A45B03"/>
    <w:rsid w:val="00A46B2E"/>
    <w:rsid w:val="00AF3456"/>
    <w:rsid w:val="00B60F2D"/>
    <w:rsid w:val="00BA42F0"/>
    <w:rsid w:val="00C834A2"/>
    <w:rsid w:val="00CB4C31"/>
    <w:rsid w:val="00D13F5F"/>
    <w:rsid w:val="00D64E2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5235BC"/>
    <w:pPr>
      <w:spacing w:after="120"/>
    </w:pPr>
  </w:style>
  <w:style w:type="character" w:customStyle="1" w:styleId="GvdeMetniChar">
    <w:name w:val="Gövde Metni Char"/>
    <w:basedOn w:val="VarsaylanParagrafYazTipi"/>
    <w:link w:val="GvdeMetni"/>
    <w:uiPriority w:val="99"/>
    <w:semiHidden/>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customStyle="1" w:styleId="AralkYokChar">
    <w:name w:val="Aralık Yok Char"/>
    <w:link w:val="AralkYok"/>
    <w:uiPriority w:val="1"/>
    <w:locked/>
    <w:rsid w:val="00BA42F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8</Pages>
  <Words>3087</Words>
  <Characters>17601</Characters>
  <Application>Microsoft Office Word</Application>
  <DocSecurity>0</DocSecurity>
  <Lines>146</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sınıfdeniz,egitimhane</dc:creator>
  <cp:keywords/>
  <dc:description/>
  <cp:lastModifiedBy>sd</cp:lastModifiedBy>
  <cp:revision>13</cp:revision>
  <dcterms:created xsi:type="dcterms:W3CDTF">2020-09-20T07:02:00Z</dcterms:created>
  <dcterms:modified xsi:type="dcterms:W3CDTF">2024-09-08T20:48:00Z</dcterms:modified>
</cp:coreProperties>
</file>