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Default="00777B70" w:rsidP="00294CA0">
      <w:pPr>
        <w:pStyle w:val="ListeParagraf"/>
        <w:jc w:val="center"/>
        <w:rPr>
          <w:b/>
          <w:sz w:val="24"/>
          <w:szCs w:val="24"/>
        </w:rPr>
      </w:pPr>
      <w:r>
        <w:rPr>
          <w:b/>
          <w:sz w:val="24"/>
          <w:szCs w:val="24"/>
        </w:rPr>
        <w:t>6-10 Ocak 2025</w:t>
      </w:r>
    </w:p>
    <w:p w:rsidR="00777B70" w:rsidRPr="00777B70" w:rsidRDefault="006351D2" w:rsidP="00777B70">
      <w:pPr>
        <w:pStyle w:val="ListeParagraf"/>
        <w:jc w:val="right"/>
        <w:rPr>
          <w:b/>
          <w:sz w:val="24"/>
          <w:szCs w:val="24"/>
        </w:rPr>
      </w:pPr>
      <w:r>
        <w:rPr>
          <w:b/>
          <w:sz w:val="24"/>
          <w:szCs w:val="24"/>
        </w:rPr>
        <w:t>17</w:t>
      </w:r>
      <w:r w:rsidR="00DA6FCE">
        <w:rPr>
          <w:b/>
          <w:sz w:val="24"/>
          <w:szCs w:val="24"/>
        </w:rPr>
        <w:t>.</w:t>
      </w:r>
      <w:r w:rsidR="005235BC" w:rsidRPr="00985F2D">
        <w:rPr>
          <w:b/>
          <w:sz w:val="24"/>
          <w:szCs w:val="24"/>
        </w:rPr>
        <w:t>Hafta</w:t>
      </w:r>
    </w:p>
    <w:p w:rsidR="00576BDC" w:rsidRPr="00750811" w:rsidRDefault="00576BDC" w:rsidP="00576BD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76BDC" w:rsidRPr="00750811" w:rsidTr="008C4CE7">
        <w:trPr>
          <w:cantSplit/>
          <w:jc w:val="center"/>
        </w:trPr>
        <w:tc>
          <w:tcPr>
            <w:tcW w:w="10117" w:type="dxa"/>
            <w:gridSpan w:val="2"/>
            <w:tcBorders>
              <w:top w:val="single" w:sz="8" w:space="0" w:color="auto"/>
              <w:left w:val="single" w:sz="8" w:space="0" w:color="auto"/>
              <w:right w:val="single" w:sz="8" w:space="0" w:color="auto"/>
            </w:tcBorders>
          </w:tcPr>
          <w:p w:rsidR="00576BDC" w:rsidRPr="00750811" w:rsidRDefault="00576BDC" w:rsidP="008C4CE7">
            <w:pPr>
              <w:spacing w:line="220" w:lineRule="exact"/>
              <w:rPr>
                <w:sz w:val="24"/>
                <w:szCs w:val="24"/>
              </w:rPr>
            </w:pPr>
            <w:r w:rsidRPr="00750811">
              <w:rPr>
                <w:b/>
                <w:bCs/>
                <w:sz w:val="24"/>
                <w:szCs w:val="24"/>
              </w:rPr>
              <w:t xml:space="preserve">Süre: </w:t>
            </w:r>
            <w:r>
              <w:rPr>
                <w:b/>
                <w:bCs/>
                <w:sz w:val="24"/>
                <w:szCs w:val="24"/>
              </w:rPr>
              <w:t>5</w:t>
            </w:r>
            <w:r w:rsidRPr="00750811">
              <w:rPr>
                <w:b/>
                <w:bCs/>
                <w:sz w:val="24"/>
                <w:szCs w:val="24"/>
              </w:rPr>
              <w:t xml:space="preserve"> Ders Saati</w:t>
            </w:r>
          </w:p>
        </w:tc>
      </w:tr>
      <w:tr w:rsidR="00576BDC" w:rsidRPr="00750811" w:rsidTr="008C4CE7">
        <w:trPr>
          <w:cantSplit/>
          <w:trHeight w:val="325"/>
          <w:jc w:val="center"/>
        </w:trPr>
        <w:tc>
          <w:tcPr>
            <w:tcW w:w="2817" w:type="dxa"/>
            <w:tcBorders>
              <w:left w:val="single" w:sz="8" w:space="0" w:color="auto"/>
              <w:bottom w:val="single" w:sz="4" w:space="0" w:color="auto"/>
              <w:right w:val="single" w:sz="8" w:space="0" w:color="auto"/>
            </w:tcBorders>
            <w:vAlign w:val="center"/>
          </w:tcPr>
          <w:p w:rsidR="00576BDC" w:rsidRPr="00750811" w:rsidRDefault="00576BDC" w:rsidP="008C4CE7">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76BDC" w:rsidRPr="00750811" w:rsidRDefault="00576BDC" w:rsidP="008C4CE7">
            <w:pPr>
              <w:tabs>
                <w:tab w:val="left" w:pos="284"/>
              </w:tabs>
              <w:spacing w:line="240" w:lineRule="exact"/>
              <w:rPr>
                <w:b/>
                <w:sz w:val="24"/>
                <w:szCs w:val="24"/>
              </w:rPr>
            </w:pPr>
            <w:r w:rsidRPr="00750811">
              <w:rPr>
                <w:b/>
                <w:sz w:val="24"/>
                <w:szCs w:val="24"/>
              </w:rPr>
              <w:t xml:space="preserve">Beden Eğitimi ve Oyun </w:t>
            </w:r>
          </w:p>
        </w:tc>
      </w:tr>
      <w:tr w:rsidR="00576BDC" w:rsidRPr="00750811" w:rsidTr="008C4CE7">
        <w:trPr>
          <w:cantSplit/>
          <w:trHeight w:val="225"/>
          <w:jc w:val="center"/>
        </w:trPr>
        <w:tc>
          <w:tcPr>
            <w:tcW w:w="2817" w:type="dxa"/>
            <w:tcBorders>
              <w:top w:val="single" w:sz="4" w:space="0" w:color="auto"/>
              <w:left w:val="single" w:sz="8" w:space="0" w:color="auto"/>
              <w:right w:val="single" w:sz="8" w:space="0" w:color="auto"/>
            </w:tcBorders>
            <w:vAlign w:val="center"/>
          </w:tcPr>
          <w:p w:rsidR="00576BDC" w:rsidRPr="00750811" w:rsidRDefault="00576BDC" w:rsidP="008C4CE7">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76BDC" w:rsidRPr="00750811" w:rsidRDefault="00576BDC" w:rsidP="008C4CE7">
            <w:pPr>
              <w:tabs>
                <w:tab w:val="left" w:pos="284"/>
              </w:tabs>
              <w:spacing w:line="240" w:lineRule="exact"/>
              <w:rPr>
                <w:b/>
                <w:sz w:val="24"/>
                <w:szCs w:val="24"/>
              </w:rPr>
            </w:pPr>
            <w:r w:rsidRPr="00750811">
              <w:rPr>
                <w:b/>
                <w:sz w:val="24"/>
                <w:szCs w:val="24"/>
              </w:rPr>
              <w:t>3-</w:t>
            </w:r>
          </w:p>
        </w:tc>
      </w:tr>
    </w:tbl>
    <w:p w:rsidR="00576BDC" w:rsidRPr="00750811" w:rsidRDefault="00576BDC" w:rsidP="00576BDC">
      <w:pPr>
        <w:rPr>
          <w:b/>
          <w:sz w:val="24"/>
          <w:szCs w:val="24"/>
        </w:rPr>
      </w:pPr>
    </w:p>
    <w:p w:rsidR="00576BDC" w:rsidRPr="00750811" w:rsidRDefault="00576BDC" w:rsidP="00576BD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76BDC" w:rsidRPr="002C42BB" w:rsidTr="008C4CE7">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76BDC" w:rsidRPr="002C42BB" w:rsidRDefault="00576BDC" w:rsidP="008C4CE7">
            <w:pPr>
              <w:pStyle w:val="Balk1"/>
              <w:jc w:val="left"/>
              <w:rPr>
                <w:sz w:val="22"/>
                <w:szCs w:val="22"/>
              </w:rPr>
            </w:pPr>
            <w:r w:rsidRPr="002C42BB">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76BDC" w:rsidRPr="002C42BB" w:rsidRDefault="00576BDC" w:rsidP="008C4CE7">
            <w:pPr>
              <w:rPr>
                <w:b/>
                <w:sz w:val="22"/>
                <w:szCs w:val="22"/>
              </w:rPr>
            </w:pPr>
            <w:r w:rsidRPr="002C42BB">
              <w:rPr>
                <w:b/>
                <w:sz w:val="22"/>
                <w:szCs w:val="22"/>
              </w:rPr>
              <w:t xml:space="preserve">3.2. AKTİF VE SAĞLIKLI HAYAT ÖĞRENME ALANI  </w:t>
            </w:r>
          </w:p>
        </w:tc>
      </w:tr>
      <w:tr w:rsidR="00576BDC" w:rsidRPr="002C42BB" w:rsidTr="008C4CE7">
        <w:trPr>
          <w:jc w:val="center"/>
        </w:trPr>
        <w:tc>
          <w:tcPr>
            <w:tcW w:w="2821" w:type="dxa"/>
            <w:tcBorders>
              <w:top w:val="single" w:sz="4" w:space="0" w:color="auto"/>
              <w:left w:val="single" w:sz="4" w:space="0" w:color="auto"/>
              <w:bottom w:val="single" w:sz="4" w:space="0" w:color="auto"/>
              <w:right w:val="nil"/>
            </w:tcBorders>
            <w:vAlign w:val="center"/>
          </w:tcPr>
          <w:p w:rsidR="00576BDC" w:rsidRPr="002C42BB" w:rsidRDefault="00576BDC" w:rsidP="008C4CE7">
            <w:pPr>
              <w:rPr>
                <w:b/>
                <w:sz w:val="22"/>
                <w:szCs w:val="22"/>
              </w:rPr>
            </w:pPr>
            <w:r w:rsidRPr="002C42BB">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76BDC" w:rsidRPr="002C42BB" w:rsidRDefault="00576BDC" w:rsidP="008C4CE7">
            <w:pPr>
              <w:rPr>
                <w:b/>
                <w:bCs/>
                <w:i/>
                <w:sz w:val="22"/>
                <w:szCs w:val="22"/>
              </w:rPr>
            </w:pPr>
            <w:r w:rsidRPr="002C42BB">
              <w:rPr>
                <w:rStyle w:val="Vurgu"/>
                <w:b/>
                <w:i w:val="0"/>
                <w:sz w:val="22"/>
                <w:szCs w:val="22"/>
              </w:rPr>
              <w:t>3.2.1. DÜZENLİ FİZİKSEL ETKİNLİK</w:t>
            </w:r>
          </w:p>
        </w:tc>
      </w:tr>
      <w:tr w:rsidR="00576BDC" w:rsidRPr="002C42BB" w:rsidTr="008C4CE7">
        <w:trPr>
          <w:jc w:val="center"/>
        </w:trPr>
        <w:tc>
          <w:tcPr>
            <w:tcW w:w="2821" w:type="dxa"/>
            <w:tcBorders>
              <w:top w:val="single" w:sz="4" w:space="0" w:color="auto"/>
              <w:left w:val="single" w:sz="4" w:space="0" w:color="auto"/>
              <w:bottom w:val="single" w:sz="4" w:space="0" w:color="auto"/>
              <w:right w:val="nil"/>
            </w:tcBorders>
            <w:vAlign w:val="center"/>
          </w:tcPr>
          <w:p w:rsidR="00576BDC" w:rsidRPr="002C42BB" w:rsidRDefault="00576BDC" w:rsidP="008C4CE7">
            <w:pPr>
              <w:rPr>
                <w:b/>
                <w:sz w:val="22"/>
                <w:szCs w:val="22"/>
              </w:rPr>
            </w:pPr>
            <w:r w:rsidRPr="002C42BB">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76BDC" w:rsidRPr="006351D2" w:rsidRDefault="00576BDC" w:rsidP="008C4CE7">
            <w:pPr>
              <w:spacing w:line="276" w:lineRule="auto"/>
              <w:rPr>
                <w:i/>
                <w:iCs/>
                <w:sz w:val="24"/>
                <w:szCs w:val="24"/>
              </w:rPr>
            </w:pPr>
            <w:r w:rsidRPr="006351D2">
              <w:rPr>
                <w:rStyle w:val="Vurgu"/>
                <w:i w:val="0"/>
                <w:sz w:val="24"/>
                <w:szCs w:val="24"/>
              </w:rPr>
              <w:t>BO.3.2.1.2. Fiziksel uygunluğunu destekleyici oyun ve fiziki etkinliklere düzenli olarak katılır.</w:t>
            </w:r>
          </w:p>
        </w:tc>
      </w:tr>
      <w:tr w:rsidR="00576BDC" w:rsidRPr="002C42BB" w:rsidTr="008C4CE7">
        <w:trPr>
          <w:jc w:val="center"/>
        </w:trPr>
        <w:tc>
          <w:tcPr>
            <w:tcW w:w="2821" w:type="dxa"/>
            <w:tcBorders>
              <w:top w:val="single" w:sz="4" w:space="0" w:color="auto"/>
              <w:left w:val="single" w:sz="4" w:space="0" w:color="auto"/>
              <w:bottom w:val="single" w:sz="4" w:space="0" w:color="auto"/>
              <w:right w:val="nil"/>
            </w:tcBorders>
            <w:vAlign w:val="center"/>
          </w:tcPr>
          <w:p w:rsidR="00576BDC" w:rsidRPr="002C42BB" w:rsidRDefault="00576BDC" w:rsidP="008C4CE7">
            <w:pPr>
              <w:pStyle w:val="Balk2"/>
              <w:spacing w:line="240" w:lineRule="auto"/>
              <w:jc w:val="left"/>
              <w:rPr>
                <w:sz w:val="22"/>
                <w:szCs w:val="22"/>
              </w:rPr>
            </w:pPr>
            <w:r w:rsidRPr="002C42BB">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76BDC" w:rsidRPr="002C42BB" w:rsidRDefault="00576BDC" w:rsidP="008C4CE7">
            <w:pPr>
              <w:rPr>
                <w:sz w:val="22"/>
                <w:szCs w:val="22"/>
              </w:rPr>
            </w:pPr>
            <w:r w:rsidRPr="002C42BB">
              <w:rPr>
                <w:sz w:val="22"/>
                <w:szCs w:val="22"/>
              </w:rPr>
              <w:t>Yaparak yaşayarak öğrenme, Anlatım, Gösterip yaptırma</w:t>
            </w:r>
          </w:p>
        </w:tc>
      </w:tr>
      <w:tr w:rsidR="00576BDC" w:rsidRPr="002C42BB" w:rsidTr="008C4CE7">
        <w:trPr>
          <w:cantSplit/>
          <w:jc w:val="center"/>
        </w:trPr>
        <w:tc>
          <w:tcPr>
            <w:tcW w:w="10125" w:type="dxa"/>
            <w:gridSpan w:val="2"/>
            <w:tcBorders>
              <w:left w:val="single" w:sz="8" w:space="0" w:color="auto"/>
              <w:bottom w:val="single" w:sz="8" w:space="0" w:color="auto"/>
              <w:right w:val="single" w:sz="8" w:space="0" w:color="auto"/>
            </w:tcBorders>
            <w:vAlign w:val="center"/>
          </w:tcPr>
          <w:p w:rsidR="00576BDC" w:rsidRPr="002C42BB" w:rsidRDefault="00576BDC" w:rsidP="008C4CE7">
            <w:pPr>
              <w:jc w:val="center"/>
              <w:rPr>
                <w:sz w:val="22"/>
                <w:szCs w:val="22"/>
              </w:rPr>
            </w:pPr>
            <w:r w:rsidRPr="002C42BB">
              <w:rPr>
                <w:b/>
                <w:sz w:val="22"/>
                <w:szCs w:val="22"/>
              </w:rPr>
              <w:t>ETKİNLİK SÜRECİ</w:t>
            </w:r>
          </w:p>
        </w:tc>
      </w:tr>
      <w:tr w:rsidR="00576BDC" w:rsidRPr="002C42BB" w:rsidTr="008C4CE7">
        <w:trPr>
          <w:cantSplit/>
          <w:trHeight w:val="1374"/>
          <w:jc w:val="center"/>
        </w:trPr>
        <w:tc>
          <w:tcPr>
            <w:tcW w:w="10125" w:type="dxa"/>
            <w:gridSpan w:val="2"/>
            <w:tcBorders>
              <w:top w:val="single" w:sz="8" w:space="0" w:color="auto"/>
              <w:left w:val="single" w:sz="8" w:space="0" w:color="auto"/>
              <w:right w:val="single" w:sz="8" w:space="0" w:color="auto"/>
            </w:tcBorders>
          </w:tcPr>
          <w:p w:rsidR="00576BDC" w:rsidRDefault="00576BDC" w:rsidP="008C4CE7">
            <w:pPr>
              <w:autoSpaceDE w:val="0"/>
              <w:autoSpaceDN w:val="0"/>
              <w:adjustRightInd w:val="0"/>
              <w:rPr>
                <w:sz w:val="22"/>
                <w:szCs w:val="22"/>
              </w:rPr>
            </w:pPr>
          </w:p>
          <w:p w:rsidR="00576BDC" w:rsidRPr="006351D2" w:rsidRDefault="00576BDC" w:rsidP="008C4CE7">
            <w:pPr>
              <w:autoSpaceDE w:val="0"/>
              <w:autoSpaceDN w:val="0"/>
              <w:adjustRightInd w:val="0"/>
              <w:rPr>
                <w:sz w:val="24"/>
                <w:szCs w:val="24"/>
              </w:rPr>
            </w:pPr>
          </w:p>
          <w:p w:rsidR="00576BDC" w:rsidRPr="006351D2" w:rsidRDefault="00576BDC" w:rsidP="008C4CE7">
            <w:pPr>
              <w:spacing w:line="276" w:lineRule="auto"/>
              <w:rPr>
                <w:sz w:val="24"/>
                <w:szCs w:val="24"/>
              </w:rPr>
            </w:pPr>
            <w:r w:rsidRPr="006351D2">
              <w:rPr>
                <w:sz w:val="24"/>
                <w:szCs w:val="24"/>
              </w:rPr>
              <w:t>*Öğrencilerin kalp</w:t>
            </w:r>
            <w:r w:rsidRPr="006351D2">
              <w:rPr>
                <w:rFonts w:ascii="Cambria Math" w:eastAsia="MS Mincho" w:hAnsi="Cambria Math" w:cs="Cambria Math"/>
                <w:sz w:val="24"/>
                <w:szCs w:val="24"/>
              </w:rPr>
              <w:t>‐</w:t>
            </w:r>
            <w:r w:rsidRPr="006351D2">
              <w:rPr>
                <w:sz w:val="24"/>
                <w:szCs w:val="24"/>
              </w:rPr>
              <w:t xml:space="preserve">dolaşım sistemi dayanıklılığı (örneğin hızlı yürüyüş, koşu, bisiklet sürme vb.), kas kuvveti ve dayanıklılığı (örneğin mekik, </w:t>
            </w:r>
            <w:proofErr w:type="spellStart"/>
            <w:r w:rsidRPr="006351D2">
              <w:rPr>
                <w:sz w:val="24"/>
                <w:szCs w:val="24"/>
              </w:rPr>
              <w:t>şınav</w:t>
            </w:r>
            <w:proofErr w:type="spellEnd"/>
            <w:r w:rsidRPr="006351D2">
              <w:rPr>
                <w:sz w:val="24"/>
                <w:szCs w:val="24"/>
              </w:rPr>
              <w:t>, sıçrama vb.) ve esneklik (özellikle otur uzan esnetme vb.) özelliklerini geliştirici etkinliklerin tamamının oyun ve fiziki etkinliklerin içeriğinde olması sağlanmalıdır.</w:t>
            </w:r>
          </w:p>
          <w:p w:rsidR="00576BDC" w:rsidRDefault="00576BDC" w:rsidP="008C4CE7">
            <w:pPr>
              <w:autoSpaceDE w:val="0"/>
              <w:autoSpaceDN w:val="0"/>
              <w:adjustRightInd w:val="0"/>
              <w:rPr>
                <w:rFonts w:eastAsiaTheme="minorEastAsia"/>
                <w:iCs/>
                <w:sz w:val="24"/>
                <w:szCs w:val="24"/>
              </w:rPr>
            </w:pPr>
            <w:r w:rsidRPr="006351D2">
              <w:rPr>
                <w:rFonts w:eastAsiaTheme="minorEastAsia"/>
                <w:iCs/>
                <w:sz w:val="24"/>
                <w:szCs w:val="24"/>
              </w:rPr>
              <w:t>*Kazanımla ilgili değerler üzerinde durulmalıdır.</w:t>
            </w:r>
          </w:p>
          <w:p w:rsidR="00576BDC" w:rsidRPr="002C42BB" w:rsidRDefault="00576BDC" w:rsidP="008C4CE7">
            <w:pPr>
              <w:autoSpaceDE w:val="0"/>
              <w:autoSpaceDN w:val="0"/>
              <w:adjustRightInd w:val="0"/>
              <w:rPr>
                <w:sz w:val="22"/>
                <w:szCs w:val="22"/>
              </w:rPr>
            </w:pPr>
          </w:p>
        </w:tc>
      </w:tr>
      <w:tr w:rsidR="00576BDC" w:rsidRPr="002C42BB" w:rsidTr="008C4CE7">
        <w:trPr>
          <w:jc w:val="center"/>
        </w:trPr>
        <w:tc>
          <w:tcPr>
            <w:tcW w:w="2821" w:type="dxa"/>
            <w:tcBorders>
              <w:left w:val="single" w:sz="8" w:space="0" w:color="auto"/>
            </w:tcBorders>
            <w:vAlign w:val="center"/>
          </w:tcPr>
          <w:p w:rsidR="00576BDC" w:rsidRPr="002C42BB" w:rsidRDefault="00576BDC" w:rsidP="008C4CE7">
            <w:pPr>
              <w:rPr>
                <w:b/>
                <w:sz w:val="22"/>
                <w:szCs w:val="22"/>
              </w:rPr>
            </w:pPr>
            <w:r w:rsidRPr="002C42BB">
              <w:rPr>
                <w:b/>
                <w:sz w:val="22"/>
                <w:szCs w:val="22"/>
              </w:rPr>
              <w:t>Kullanılacak Kartlar (Renk ve Numaralar)</w:t>
            </w:r>
          </w:p>
        </w:tc>
        <w:tc>
          <w:tcPr>
            <w:tcW w:w="7304" w:type="dxa"/>
            <w:tcBorders>
              <w:top w:val="nil"/>
              <w:bottom w:val="single" w:sz="8" w:space="0" w:color="auto"/>
              <w:right w:val="single" w:sz="8" w:space="0" w:color="auto"/>
            </w:tcBorders>
          </w:tcPr>
          <w:p w:rsidR="00576BDC" w:rsidRPr="002C42BB" w:rsidRDefault="00576BDC" w:rsidP="008C4CE7">
            <w:pPr>
              <w:spacing w:line="276" w:lineRule="auto"/>
              <w:rPr>
                <w:bCs/>
                <w:sz w:val="22"/>
                <w:szCs w:val="22"/>
              </w:rPr>
            </w:pPr>
            <w:r w:rsidRPr="002C42BB">
              <w:rPr>
                <w:bCs/>
                <w:sz w:val="22"/>
                <w:szCs w:val="22"/>
              </w:rPr>
              <w:t xml:space="preserve">Tüm </w:t>
            </w:r>
            <w:proofErr w:type="spellStart"/>
            <w:r w:rsidRPr="002C42BB">
              <w:rPr>
                <w:bCs/>
                <w:sz w:val="22"/>
                <w:szCs w:val="22"/>
              </w:rPr>
              <w:t>FEK’lerden</w:t>
            </w:r>
            <w:proofErr w:type="spellEnd"/>
            <w:r w:rsidRPr="002C42BB">
              <w:rPr>
                <w:bCs/>
                <w:sz w:val="22"/>
                <w:szCs w:val="22"/>
              </w:rPr>
              <w:t xml:space="preserve"> yararlanılmalıdır.</w:t>
            </w:r>
          </w:p>
          <w:p w:rsidR="00576BDC" w:rsidRPr="002C42BB" w:rsidRDefault="00576BDC" w:rsidP="008C4CE7">
            <w:pPr>
              <w:autoSpaceDE w:val="0"/>
              <w:autoSpaceDN w:val="0"/>
              <w:adjustRightInd w:val="0"/>
              <w:spacing w:line="276" w:lineRule="auto"/>
              <w:rPr>
                <w:bCs/>
                <w:sz w:val="22"/>
                <w:szCs w:val="22"/>
              </w:rPr>
            </w:pPr>
          </w:p>
        </w:tc>
      </w:tr>
    </w:tbl>
    <w:p w:rsidR="00576BDC" w:rsidRPr="00ED394D" w:rsidRDefault="00576BDC" w:rsidP="00576BDC">
      <w:pPr>
        <w:rPr>
          <w:sz w:val="24"/>
          <w:szCs w:val="24"/>
        </w:rPr>
      </w:pPr>
    </w:p>
    <w:p w:rsidR="00576BDC" w:rsidRPr="00ED394D" w:rsidRDefault="00576BDC" w:rsidP="00576BDC">
      <w:pPr>
        <w:pStyle w:val="Balk6"/>
        <w:ind w:firstLine="180"/>
        <w:rPr>
          <w:sz w:val="24"/>
          <w:szCs w:val="24"/>
        </w:rPr>
      </w:pPr>
      <w:r w:rsidRPr="00ED394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76BDC" w:rsidRPr="00ED394D" w:rsidTr="008C4CE7">
        <w:trPr>
          <w:jc w:val="center"/>
        </w:trPr>
        <w:tc>
          <w:tcPr>
            <w:tcW w:w="5253" w:type="dxa"/>
            <w:tcBorders>
              <w:top w:val="single" w:sz="8" w:space="0" w:color="auto"/>
              <w:left w:val="single" w:sz="8" w:space="0" w:color="auto"/>
              <w:bottom w:val="single" w:sz="8" w:space="0" w:color="auto"/>
            </w:tcBorders>
          </w:tcPr>
          <w:p w:rsidR="00576BDC" w:rsidRPr="00ED394D" w:rsidRDefault="00576BDC" w:rsidP="008C4CE7">
            <w:pPr>
              <w:rPr>
                <w:b/>
                <w:sz w:val="24"/>
                <w:szCs w:val="24"/>
              </w:rPr>
            </w:pPr>
            <w:r w:rsidRPr="00ED394D">
              <w:rPr>
                <w:b/>
                <w:sz w:val="24"/>
                <w:szCs w:val="24"/>
              </w:rPr>
              <w:t xml:space="preserve">Bireysel öğrenme etkinliklerine yönelik Ölçme-Değerlendirme </w:t>
            </w:r>
          </w:p>
          <w:p w:rsidR="00576BDC" w:rsidRPr="00ED394D" w:rsidRDefault="00576BDC" w:rsidP="008C4CE7">
            <w:pPr>
              <w:rPr>
                <w:b/>
                <w:sz w:val="24"/>
                <w:szCs w:val="24"/>
              </w:rPr>
            </w:pPr>
            <w:r w:rsidRPr="00ED394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76BDC" w:rsidRPr="00ED394D" w:rsidRDefault="00576BDC" w:rsidP="008C4CE7">
            <w:pPr>
              <w:rPr>
                <w:sz w:val="24"/>
                <w:szCs w:val="24"/>
              </w:rPr>
            </w:pPr>
            <w:r w:rsidRPr="00ED394D">
              <w:rPr>
                <w:sz w:val="24"/>
                <w:szCs w:val="24"/>
              </w:rPr>
              <w:t>Etkinliğe katılmada istekli mi?</w:t>
            </w:r>
          </w:p>
          <w:p w:rsidR="00576BDC" w:rsidRPr="00ED394D" w:rsidRDefault="00576BDC" w:rsidP="008C4CE7">
            <w:pPr>
              <w:rPr>
                <w:sz w:val="24"/>
                <w:szCs w:val="24"/>
              </w:rPr>
            </w:pPr>
            <w:r w:rsidRPr="00ED394D">
              <w:rPr>
                <w:sz w:val="24"/>
                <w:szCs w:val="24"/>
              </w:rPr>
              <w:t>Etkinlik sırasında kurallara uyuyor mu?</w:t>
            </w:r>
          </w:p>
          <w:p w:rsidR="00576BDC" w:rsidRPr="00ED394D" w:rsidRDefault="00576BDC" w:rsidP="008C4CE7">
            <w:pPr>
              <w:rPr>
                <w:sz w:val="24"/>
                <w:szCs w:val="24"/>
              </w:rPr>
            </w:pPr>
            <w:r w:rsidRPr="00ED394D">
              <w:rPr>
                <w:sz w:val="24"/>
                <w:szCs w:val="24"/>
              </w:rPr>
              <w:t>Paylaşım ve grup yardımlaşması yapıyor mu?</w:t>
            </w:r>
          </w:p>
        </w:tc>
      </w:tr>
    </w:tbl>
    <w:p w:rsidR="00576BDC" w:rsidRPr="00ED394D" w:rsidRDefault="00576BDC" w:rsidP="00576BDC">
      <w:pPr>
        <w:pStyle w:val="Balk6"/>
        <w:ind w:firstLine="180"/>
        <w:rPr>
          <w:sz w:val="24"/>
          <w:szCs w:val="24"/>
        </w:rPr>
      </w:pPr>
    </w:p>
    <w:p w:rsidR="00576BDC" w:rsidRPr="00ED394D" w:rsidRDefault="00576BDC" w:rsidP="00576BDC">
      <w:pPr>
        <w:pStyle w:val="Balk6"/>
        <w:ind w:firstLine="180"/>
        <w:rPr>
          <w:sz w:val="24"/>
          <w:szCs w:val="24"/>
        </w:rPr>
      </w:pPr>
      <w:r w:rsidRPr="00ED394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76BDC" w:rsidRPr="00ED394D" w:rsidTr="008C4CE7">
        <w:trPr>
          <w:jc w:val="center"/>
        </w:trPr>
        <w:tc>
          <w:tcPr>
            <w:tcW w:w="2576" w:type="dxa"/>
            <w:tcBorders>
              <w:top w:val="single" w:sz="8" w:space="0" w:color="auto"/>
              <w:left w:val="single" w:sz="8" w:space="0" w:color="auto"/>
              <w:bottom w:val="single" w:sz="8" w:space="0" w:color="auto"/>
            </w:tcBorders>
            <w:vAlign w:val="center"/>
          </w:tcPr>
          <w:p w:rsidR="00576BDC" w:rsidRPr="00ED394D" w:rsidRDefault="00576BDC" w:rsidP="008C4CE7">
            <w:pPr>
              <w:rPr>
                <w:b/>
                <w:sz w:val="24"/>
                <w:szCs w:val="24"/>
              </w:rPr>
            </w:pPr>
            <w:r w:rsidRPr="00ED394D">
              <w:rPr>
                <w:b/>
                <w:sz w:val="24"/>
                <w:szCs w:val="24"/>
              </w:rPr>
              <w:t xml:space="preserve">Planın Uygulanmasına </w:t>
            </w:r>
          </w:p>
          <w:p w:rsidR="00576BDC" w:rsidRPr="00ED394D" w:rsidRDefault="00576BDC" w:rsidP="008C4CE7">
            <w:pPr>
              <w:rPr>
                <w:sz w:val="24"/>
                <w:szCs w:val="24"/>
              </w:rPr>
            </w:pPr>
            <w:r w:rsidRPr="00ED394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76BDC" w:rsidRPr="00ED394D" w:rsidRDefault="00576BDC" w:rsidP="008C4CE7">
            <w:pPr>
              <w:jc w:val="both"/>
              <w:rPr>
                <w:sz w:val="24"/>
                <w:szCs w:val="24"/>
              </w:rPr>
            </w:pPr>
          </w:p>
          <w:p w:rsidR="00576BDC" w:rsidRPr="00ED394D" w:rsidRDefault="00576BDC" w:rsidP="008C4CE7">
            <w:pPr>
              <w:autoSpaceDE w:val="0"/>
              <w:autoSpaceDN w:val="0"/>
              <w:adjustRightInd w:val="0"/>
              <w:spacing w:line="276" w:lineRule="auto"/>
              <w:rPr>
                <w:iCs/>
                <w:sz w:val="24"/>
                <w:szCs w:val="24"/>
              </w:rPr>
            </w:pPr>
            <w:r w:rsidRPr="00ED394D">
              <w:rPr>
                <w:iCs/>
                <w:sz w:val="24"/>
                <w:szCs w:val="24"/>
              </w:rPr>
              <w:t xml:space="preserve">Tüm sarı </w:t>
            </w:r>
            <w:proofErr w:type="spellStart"/>
            <w:r w:rsidRPr="00ED394D">
              <w:rPr>
                <w:iCs/>
                <w:sz w:val="24"/>
                <w:szCs w:val="24"/>
              </w:rPr>
              <w:t>FEK’lerin</w:t>
            </w:r>
            <w:proofErr w:type="spellEnd"/>
            <w:r w:rsidRPr="00ED394D">
              <w:rPr>
                <w:iCs/>
                <w:sz w:val="24"/>
                <w:szCs w:val="24"/>
              </w:rPr>
              <w:t xml:space="preserve"> “Öğrenme Anahtarı” ve “Değerlendirme ve İyileştirme” bölümlerinden yararlanılabilir. </w:t>
            </w:r>
          </w:p>
          <w:p w:rsidR="00576BDC" w:rsidRPr="00ED394D" w:rsidRDefault="00576BDC" w:rsidP="008C4CE7">
            <w:pPr>
              <w:jc w:val="both"/>
              <w:rPr>
                <w:sz w:val="24"/>
                <w:szCs w:val="24"/>
              </w:rPr>
            </w:pPr>
            <w:r w:rsidRPr="00ED394D">
              <w:rPr>
                <w:iCs/>
                <w:sz w:val="24"/>
                <w:szCs w:val="24"/>
              </w:rPr>
              <w:t>Kazanımla ilgili değerler üzerinde durulmalıdır.</w:t>
            </w:r>
          </w:p>
        </w:tc>
      </w:tr>
    </w:tbl>
    <w:p w:rsidR="00576BDC" w:rsidRDefault="00576BDC" w:rsidP="00576BDC">
      <w:pPr>
        <w:rPr>
          <w:b/>
          <w:sz w:val="24"/>
          <w:szCs w:val="24"/>
        </w:rPr>
      </w:pPr>
    </w:p>
    <w:p w:rsidR="00576BDC" w:rsidRDefault="00576BDC" w:rsidP="00576BDC">
      <w:pPr>
        <w:rPr>
          <w:b/>
          <w:sz w:val="24"/>
          <w:szCs w:val="24"/>
        </w:rPr>
      </w:pPr>
    </w:p>
    <w:p w:rsidR="00576BDC" w:rsidRDefault="00576BDC" w:rsidP="00576BD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76BDC" w:rsidRDefault="00576BDC" w:rsidP="00576BDC">
      <w:pPr>
        <w:rPr>
          <w:b/>
          <w:sz w:val="24"/>
          <w:szCs w:val="24"/>
        </w:rPr>
      </w:pPr>
    </w:p>
    <w:p w:rsidR="002C42BB" w:rsidRDefault="002C42BB" w:rsidP="002F0F7F">
      <w:pPr>
        <w:rPr>
          <w:b/>
          <w:sz w:val="24"/>
          <w:szCs w:val="24"/>
        </w:rPr>
      </w:pPr>
    </w:p>
    <w:p w:rsidR="00576BDC" w:rsidRDefault="00576BDC" w:rsidP="002F0F7F">
      <w:pPr>
        <w:rPr>
          <w:b/>
          <w:sz w:val="24"/>
          <w:szCs w:val="24"/>
        </w:rPr>
      </w:pPr>
    </w:p>
    <w:p w:rsidR="00576BDC" w:rsidRDefault="00576BDC" w:rsidP="002F0F7F">
      <w:pPr>
        <w:rPr>
          <w:b/>
          <w:sz w:val="24"/>
          <w:szCs w:val="24"/>
        </w:rPr>
      </w:pPr>
    </w:p>
    <w:p w:rsidR="00576BDC" w:rsidRDefault="00576BDC" w:rsidP="002F0F7F">
      <w:pPr>
        <w:rPr>
          <w:b/>
          <w:sz w:val="24"/>
          <w:szCs w:val="24"/>
        </w:rPr>
      </w:pPr>
    </w:p>
    <w:p w:rsidR="00576BDC" w:rsidRDefault="00576BDC" w:rsidP="002F0F7F">
      <w:pPr>
        <w:rPr>
          <w:b/>
          <w:sz w:val="24"/>
          <w:szCs w:val="24"/>
        </w:rPr>
      </w:pPr>
    </w:p>
    <w:p w:rsidR="00576BDC" w:rsidRDefault="00576BDC" w:rsidP="002F0F7F">
      <w:pPr>
        <w:rPr>
          <w:b/>
          <w:sz w:val="24"/>
          <w:szCs w:val="24"/>
        </w:rPr>
      </w:pPr>
    </w:p>
    <w:p w:rsidR="00576BDC" w:rsidRDefault="00576BDC" w:rsidP="002F0F7F">
      <w:pPr>
        <w:rPr>
          <w:b/>
          <w:sz w:val="24"/>
          <w:szCs w:val="24"/>
        </w:rPr>
      </w:pPr>
    </w:p>
    <w:p w:rsidR="00576BDC" w:rsidRDefault="00576BDC" w:rsidP="002F0F7F">
      <w:pPr>
        <w:rPr>
          <w:b/>
          <w:sz w:val="24"/>
          <w:szCs w:val="24"/>
        </w:rPr>
      </w:pPr>
    </w:p>
    <w:p w:rsidR="00576BDC" w:rsidRDefault="00576BDC"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C36902" w:rsidRDefault="00777B70" w:rsidP="00C36902">
      <w:pPr>
        <w:pStyle w:val="ListeParagraf"/>
        <w:jc w:val="center"/>
        <w:rPr>
          <w:b/>
          <w:sz w:val="24"/>
          <w:szCs w:val="24"/>
        </w:rPr>
      </w:pPr>
      <w:r>
        <w:rPr>
          <w:b/>
          <w:sz w:val="24"/>
          <w:szCs w:val="24"/>
        </w:rPr>
        <w:t>6-10 Ocak 2025</w:t>
      </w:r>
    </w:p>
    <w:p w:rsidR="005235BC" w:rsidRPr="00C7714F" w:rsidRDefault="00ED394D" w:rsidP="005235BC">
      <w:pPr>
        <w:jc w:val="right"/>
        <w:rPr>
          <w:b/>
          <w:sz w:val="22"/>
          <w:szCs w:val="22"/>
        </w:rPr>
      </w:pPr>
      <w:r>
        <w:rPr>
          <w:b/>
          <w:sz w:val="22"/>
          <w:szCs w:val="22"/>
        </w:rPr>
        <w:t>1</w:t>
      </w:r>
      <w:r w:rsidR="006351D2">
        <w:rPr>
          <w:b/>
          <w:sz w:val="22"/>
          <w:szCs w:val="22"/>
        </w:rPr>
        <w:t>7</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4E12B4"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4E12B4" w:rsidRDefault="005235BC" w:rsidP="006C56A6">
            <w:pPr>
              <w:spacing w:line="220" w:lineRule="exact"/>
              <w:rPr>
                <w:b/>
                <w:sz w:val="22"/>
                <w:szCs w:val="22"/>
              </w:rPr>
            </w:pPr>
            <w:r w:rsidRPr="004E12B4">
              <w:rPr>
                <w:b/>
                <w:bCs/>
                <w:sz w:val="22"/>
                <w:szCs w:val="22"/>
              </w:rPr>
              <w:t>SÜRE</w:t>
            </w:r>
          </w:p>
        </w:tc>
        <w:tc>
          <w:tcPr>
            <w:tcW w:w="7365" w:type="dxa"/>
            <w:tcBorders>
              <w:top w:val="single" w:sz="8" w:space="0" w:color="auto"/>
              <w:left w:val="single" w:sz="8" w:space="0" w:color="auto"/>
              <w:right w:val="single" w:sz="8" w:space="0" w:color="auto"/>
            </w:tcBorders>
          </w:tcPr>
          <w:p w:rsidR="005235BC" w:rsidRPr="004E12B4" w:rsidRDefault="005235BC" w:rsidP="000D233F">
            <w:pPr>
              <w:tabs>
                <w:tab w:val="left" w:pos="5925"/>
              </w:tabs>
              <w:spacing w:line="220" w:lineRule="exact"/>
              <w:rPr>
                <w:b/>
                <w:sz w:val="22"/>
                <w:szCs w:val="22"/>
              </w:rPr>
            </w:pPr>
            <w:r w:rsidRPr="004E12B4">
              <w:rPr>
                <w:b/>
                <w:sz w:val="22"/>
                <w:szCs w:val="22"/>
              </w:rPr>
              <w:t xml:space="preserve"> </w:t>
            </w:r>
            <w:r w:rsidR="000D233F" w:rsidRPr="004E12B4">
              <w:rPr>
                <w:b/>
                <w:sz w:val="22"/>
                <w:szCs w:val="22"/>
              </w:rPr>
              <w:t>1 Ders saati</w:t>
            </w:r>
            <w:r w:rsidRPr="004E12B4">
              <w:rPr>
                <w:b/>
                <w:sz w:val="22"/>
                <w:szCs w:val="22"/>
              </w:rPr>
              <w:tab/>
            </w:r>
          </w:p>
        </w:tc>
      </w:tr>
      <w:tr w:rsidR="005235BC" w:rsidRPr="004E12B4"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4E12B4" w:rsidRDefault="005235BC" w:rsidP="006C56A6">
            <w:pPr>
              <w:tabs>
                <w:tab w:val="left" w:pos="284"/>
              </w:tabs>
              <w:spacing w:line="240" w:lineRule="exact"/>
              <w:rPr>
                <w:b/>
                <w:sz w:val="22"/>
                <w:szCs w:val="22"/>
              </w:rPr>
            </w:pPr>
            <w:r w:rsidRPr="004E12B4">
              <w:rPr>
                <w:b/>
                <w:sz w:val="22"/>
                <w:szCs w:val="22"/>
              </w:rPr>
              <w:t>GÖRSEL SANATLAR</w:t>
            </w:r>
          </w:p>
        </w:tc>
      </w:tr>
      <w:tr w:rsidR="005235BC" w:rsidRPr="004E12B4"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4E12B4" w:rsidRDefault="00750811" w:rsidP="006C56A6">
            <w:pPr>
              <w:tabs>
                <w:tab w:val="left" w:pos="284"/>
              </w:tabs>
              <w:spacing w:line="240" w:lineRule="exact"/>
              <w:rPr>
                <w:b/>
                <w:sz w:val="22"/>
                <w:szCs w:val="22"/>
              </w:rPr>
            </w:pPr>
            <w:r w:rsidRPr="004E12B4">
              <w:rPr>
                <w:b/>
                <w:sz w:val="22"/>
                <w:szCs w:val="22"/>
              </w:rPr>
              <w:t>3</w:t>
            </w:r>
            <w:r w:rsidR="005235BC" w:rsidRPr="004E12B4">
              <w:rPr>
                <w:b/>
                <w:sz w:val="22"/>
                <w:szCs w:val="22"/>
              </w:rPr>
              <w:t>-</w:t>
            </w:r>
          </w:p>
        </w:tc>
      </w:tr>
      <w:tr w:rsidR="005235BC" w:rsidRPr="004E12B4" w:rsidTr="004E12B4">
        <w:trPr>
          <w:cantSplit/>
          <w:trHeight w:val="413"/>
          <w:jc w:val="center"/>
        </w:trPr>
        <w:tc>
          <w:tcPr>
            <w:tcW w:w="2842" w:type="dxa"/>
            <w:tcBorders>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sz w:val="22"/>
                <w:szCs w:val="22"/>
              </w:rPr>
              <w:t xml:space="preserve">ÖĞRENME ALANI         </w:t>
            </w:r>
          </w:p>
        </w:tc>
        <w:tc>
          <w:tcPr>
            <w:tcW w:w="7365" w:type="dxa"/>
            <w:tcBorders>
              <w:left w:val="single" w:sz="8" w:space="0" w:color="auto"/>
              <w:right w:val="single" w:sz="8" w:space="0" w:color="auto"/>
            </w:tcBorders>
          </w:tcPr>
          <w:p w:rsidR="005235BC" w:rsidRPr="00DF66E7" w:rsidRDefault="00DF66E7" w:rsidP="006C56A6">
            <w:pPr>
              <w:rPr>
                <w:b/>
                <w:sz w:val="22"/>
                <w:szCs w:val="22"/>
              </w:rPr>
            </w:pPr>
            <w:r w:rsidRPr="00DF66E7">
              <w:rPr>
                <w:b/>
              </w:rPr>
              <w:t xml:space="preserve">3.2. KÜLTÜREL MİRAS   </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E12B4"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4E12B4" w:rsidRDefault="005235BC" w:rsidP="006C56A6">
            <w:pPr>
              <w:pStyle w:val="Balk1"/>
              <w:jc w:val="left"/>
              <w:rPr>
                <w:sz w:val="22"/>
                <w:szCs w:val="22"/>
              </w:rPr>
            </w:pPr>
            <w:r w:rsidRPr="004E12B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6351D2" w:rsidRDefault="006351D2" w:rsidP="00ED394D">
            <w:pPr>
              <w:rPr>
                <w:sz w:val="24"/>
                <w:szCs w:val="24"/>
              </w:rPr>
            </w:pPr>
            <w:r w:rsidRPr="006351D2">
              <w:rPr>
                <w:sz w:val="24"/>
                <w:szCs w:val="24"/>
              </w:rPr>
              <w:t>G.3.</w:t>
            </w:r>
            <w:proofErr w:type="gramStart"/>
            <w:r w:rsidRPr="006351D2">
              <w:rPr>
                <w:sz w:val="24"/>
                <w:szCs w:val="24"/>
              </w:rPr>
              <w:t>2.2</w:t>
            </w:r>
            <w:proofErr w:type="gramEnd"/>
            <w:r w:rsidRPr="006351D2">
              <w:rPr>
                <w:sz w:val="24"/>
                <w:szCs w:val="24"/>
              </w:rPr>
              <w:t>. Kendi (Millî) kültürüne ve diğer kültürlere ait sanat eserlerini karşılaştırır.</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C42BB" w:rsidRDefault="005235BC" w:rsidP="000D233F">
            <w:pPr>
              <w:rPr>
                <w:sz w:val="24"/>
                <w:szCs w:val="24"/>
              </w:rPr>
            </w:pPr>
            <w:r w:rsidRPr="002C42BB">
              <w:rPr>
                <w:sz w:val="24"/>
                <w:szCs w:val="24"/>
              </w:rPr>
              <w:t xml:space="preserve"> </w:t>
            </w:r>
            <w:proofErr w:type="gramStart"/>
            <w:r w:rsidRPr="002C42BB">
              <w:rPr>
                <w:sz w:val="24"/>
                <w:szCs w:val="24"/>
              </w:rPr>
              <w:t>Oyun ,sorgumla</w:t>
            </w:r>
            <w:proofErr w:type="gramEnd"/>
            <w:r w:rsidRPr="002C42BB">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C42BB" w:rsidRDefault="005235BC" w:rsidP="00ED394D">
            <w:pPr>
              <w:rPr>
                <w:color w:val="000000"/>
                <w:sz w:val="24"/>
                <w:szCs w:val="24"/>
              </w:rPr>
            </w:pPr>
            <w:r w:rsidRPr="002C42BB">
              <w:rPr>
                <w:color w:val="000000"/>
                <w:sz w:val="24"/>
                <w:szCs w:val="24"/>
              </w:rPr>
              <w:t>Resim defteri, boya kalemleri</w:t>
            </w:r>
            <w:r w:rsidR="00ED394D" w:rsidRPr="002C42BB">
              <w:rPr>
                <w:color w:val="000000"/>
                <w:sz w:val="24"/>
                <w:szCs w:val="24"/>
              </w:rPr>
              <w:t>, atık malzem</w:t>
            </w:r>
            <w:r w:rsidR="00DF66E7" w:rsidRPr="002C42BB">
              <w:rPr>
                <w:color w:val="000000"/>
                <w:sz w:val="24"/>
                <w:szCs w:val="24"/>
              </w:rPr>
              <w:t>eler, tablolar.</w:t>
            </w:r>
          </w:p>
        </w:tc>
      </w:tr>
      <w:tr w:rsidR="005235BC" w:rsidRPr="004E12B4"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E12B4" w:rsidRDefault="005235BC" w:rsidP="006C56A6">
            <w:pPr>
              <w:jc w:val="center"/>
              <w:rPr>
                <w:sz w:val="22"/>
                <w:szCs w:val="22"/>
              </w:rPr>
            </w:pPr>
            <w:r w:rsidRPr="004E12B4">
              <w:rPr>
                <w:b/>
                <w:sz w:val="22"/>
                <w:szCs w:val="22"/>
              </w:rPr>
              <w:t>ETKİNLİK SÜRECİ</w:t>
            </w:r>
          </w:p>
        </w:tc>
      </w:tr>
      <w:tr w:rsidR="005235BC" w:rsidRPr="004E12B4"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Default="00DF66E7" w:rsidP="00DF66E7">
            <w:pPr>
              <w:rPr>
                <w:sz w:val="24"/>
                <w:szCs w:val="24"/>
              </w:rPr>
            </w:pPr>
          </w:p>
          <w:p w:rsidR="006351D2" w:rsidRPr="00186746" w:rsidRDefault="006351D2" w:rsidP="006351D2">
            <w:pPr>
              <w:rPr>
                <w:sz w:val="22"/>
                <w:szCs w:val="22"/>
              </w:rPr>
            </w:pPr>
            <w:r w:rsidRPr="00186746">
              <w:rPr>
                <w:sz w:val="22"/>
                <w:szCs w:val="22"/>
              </w:rPr>
              <w:t xml:space="preserve">Müze, sanat galerisi, sanatçı atölyesi, ören yeri vb. yerlere planlı ve programlı ziyaretler yapılır. Bu imkânların </w:t>
            </w:r>
          </w:p>
          <w:p w:rsidR="00DF66E7" w:rsidRDefault="006351D2" w:rsidP="006351D2">
            <w:pPr>
              <w:rPr>
                <w:sz w:val="22"/>
                <w:szCs w:val="22"/>
              </w:rPr>
            </w:pPr>
            <w:proofErr w:type="gramStart"/>
            <w:r w:rsidRPr="00186746">
              <w:rPr>
                <w:sz w:val="22"/>
                <w:szCs w:val="22"/>
              </w:rPr>
              <w:t>bulunmadığı</w:t>
            </w:r>
            <w:proofErr w:type="gramEnd"/>
            <w:r w:rsidRPr="00186746">
              <w:rPr>
                <w:sz w:val="22"/>
                <w:szCs w:val="22"/>
              </w:rPr>
              <w:t xml:space="preserve"> yerlerde tıpkıbasımlardan, belgesellerden vb. öğretim materyallerinden yararlanılır.</w:t>
            </w:r>
          </w:p>
          <w:p w:rsidR="006351D2" w:rsidRPr="002C42BB" w:rsidRDefault="006351D2" w:rsidP="006351D2">
            <w:pPr>
              <w:rPr>
                <w:sz w:val="24"/>
                <w:szCs w:val="24"/>
              </w:rPr>
            </w:pPr>
            <w:r>
              <w:rPr>
                <w:sz w:val="22"/>
                <w:szCs w:val="22"/>
              </w:rPr>
              <w:t xml:space="preserve">Sanal Müze ziyaretleri yapılır. </w:t>
            </w:r>
            <w:r w:rsidRPr="006351D2">
              <w:rPr>
                <w:sz w:val="22"/>
                <w:szCs w:val="22"/>
              </w:rPr>
              <w:t>https://sanalmuze.gov.tr/</w:t>
            </w:r>
          </w:p>
        </w:tc>
      </w:tr>
      <w:tr w:rsidR="005235BC" w:rsidRPr="004E12B4" w:rsidTr="000D233F">
        <w:trPr>
          <w:trHeight w:val="1252"/>
          <w:jc w:val="center"/>
        </w:trPr>
        <w:tc>
          <w:tcPr>
            <w:tcW w:w="2821" w:type="dxa"/>
            <w:tcBorders>
              <w:left w:val="single" w:sz="8" w:space="0" w:color="auto"/>
            </w:tcBorders>
            <w:vAlign w:val="center"/>
          </w:tcPr>
          <w:p w:rsidR="005235BC" w:rsidRPr="004E12B4" w:rsidRDefault="005235BC" w:rsidP="006C56A6">
            <w:pPr>
              <w:rPr>
                <w:b/>
                <w:sz w:val="22"/>
                <w:szCs w:val="22"/>
              </w:rPr>
            </w:pPr>
            <w:proofErr w:type="gramStart"/>
            <w:r w:rsidRPr="004E12B4">
              <w:rPr>
                <w:b/>
                <w:sz w:val="22"/>
                <w:szCs w:val="22"/>
              </w:rPr>
              <w:t>Bireysel  ve</w:t>
            </w:r>
            <w:proofErr w:type="gramEnd"/>
            <w:r w:rsidRPr="004E12B4">
              <w:rPr>
                <w:b/>
                <w:sz w:val="22"/>
                <w:szCs w:val="22"/>
              </w:rPr>
              <w:t xml:space="preserve"> Grupla Öğrenme Etkinlikleri</w:t>
            </w:r>
          </w:p>
          <w:p w:rsidR="005235BC" w:rsidRPr="004E12B4" w:rsidRDefault="005235BC" w:rsidP="006C56A6">
            <w:pPr>
              <w:rPr>
                <w:b/>
                <w:sz w:val="22"/>
                <w:szCs w:val="22"/>
              </w:rPr>
            </w:pPr>
            <w:r w:rsidRPr="004E12B4">
              <w:rPr>
                <w:b/>
                <w:sz w:val="22"/>
                <w:szCs w:val="22"/>
              </w:rPr>
              <w:t>(Deney, problem çözme, proje, gezi, gözlem vb.)</w:t>
            </w:r>
          </w:p>
        </w:tc>
        <w:tc>
          <w:tcPr>
            <w:tcW w:w="7304" w:type="dxa"/>
            <w:tcBorders>
              <w:top w:val="nil"/>
              <w:right w:val="single" w:sz="8" w:space="0" w:color="auto"/>
            </w:tcBorders>
            <w:vAlign w:val="center"/>
          </w:tcPr>
          <w:p w:rsidR="005235BC" w:rsidRPr="004E12B4" w:rsidRDefault="00062AC9" w:rsidP="006C56A6">
            <w:pPr>
              <w:rPr>
                <w:sz w:val="22"/>
                <w:szCs w:val="22"/>
              </w:rPr>
            </w:pPr>
            <w:r w:rsidRPr="004E12B4">
              <w:rPr>
                <w:sz w:val="22"/>
                <w:szCs w:val="22"/>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CD4839" w:rsidRDefault="005235BC" w:rsidP="004E12B4">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6351D2" w:rsidRDefault="006351D2" w:rsidP="00597CC8">
      <w:pPr>
        <w:rPr>
          <w:b/>
          <w:sz w:val="22"/>
          <w:szCs w:val="22"/>
        </w:rPr>
      </w:pPr>
    </w:p>
    <w:p w:rsidR="00597CC8" w:rsidRDefault="00597CC8" w:rsidP="00597CC8">
      <w:pPr>
        <w:rPr>
          <w:b/>
          <w:sz w:val="22"/>
          <w:szCs w:val="22"/>
        </w:rPr>
      </w:pPr>
    </w:p>
    <w:p w:rsidR="00576BDC" w:rsidRDefault="00576BDC"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C36902" w:rsidRDefault="00576BDC" w:rsidP="00C36902">
      <w:pPr>
        <w:pStyle w:val="ListeParagraf"/>
        <w:jc w:val="center"/>
        <w:rPr>
          <w:b/>
          <w:sz w:val="24"/>
          <w:szCs w:val="24"/>
        </w:rPr>
      </w:pPr>
      <w:r>
        <w:rPr>
          <w:b/>
          <w:sz w:val="24"/>
          <w:szCs w:val="24"/>
        </w:rPr>
        <w:t>6-10 Ocak 2025</w:t>
      </w:r>
    </w:p>
    <w:p w:rsidR="005235BC" w:rsidRDefault="00E014D3" w:rsidP="005235BC">
      <w:pPr>
        <w:pStyle w:val="ListeParagraf"/>
        <w:jc w:val="right"/>
        <w:rPr>
          <w:b/>
          <w:sz w:val="22"/>
          <w:szCs w:val="22"/>
        </w:rPr>
      </w:pPr>
      <w:r>
        <w:rPr>
          <w:b/>
          <w:sz w:val="22"/>
          <w:szCs w:val="22"/>
        </w:rPr>
        <w:t>1</w:t>
      </w:r>
      <w:r w:rsidR="00597CC8">
        <w:rPr>
          <w:b/>
          <w:sz w:val="22"/>
          <w:szCs w:val="22"/>
        </w:rPr>
        <w:t>7</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DF66E7" w:rsidP="006C56A6">
            <w:pPr>
              <w:tabs>
                <w:tab w:val="left" w:pos="284"/>
              </w:tabs>
              <w:spacing w:line="240" w:lineRule="exact"/>
              <w:rPr>
                <w:b/>
                <w:sz w:val="22"/>
                <w:szCs w:val="22"/>
              </w:rPr>
            </w:pPr>
            <w:r>
              <w:rPr>
                <w:b/>
                <w:sz w:val="22"/>
                <w:szCs w:val="22"/>
              </w:rPr>
              <w:t>3- SAĞLIKLI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576BDC">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C42BB" w:rsidRDefault="002C42BB" w:rsidP="006C56A6">
            <w:pPr>
              <w:tabs>
                <w:tab w:val="left" w:pos="180"/>
              </w:tabs>
              <w:rPr>
                <w:color w:val="000000"/>
                <w:sz w:val="24"/>
              </w:rPr>
            </w:pPr>
            <w:r w:rsidRPr="00054BBA">
              <w:rPr>
                <w:color w:val="000000"/>
                <w:sz w:val="24"/>
              </w:rPr>
              <w:t>HB.3.3.3. Sağlığını korumak için mevsimlere özgü yiyeceklerle beslenir.</w:t>
            </w:r>
          </w:p>
          <w:p w:rsidR="00597CC8" w:rsidRPr="0050260A" w:rsidRDefault="00597CC8" w:rsidP="006C56A6">
            <w:pPr>
              <w:tabs>
                <w:tab w:val="left" w:pos="180"/>
              </w:tabs>
              <w:rPr>
                <w:sz w:val="22"/>
                <w:szCs w:val="22"/>
              </w:rPr>
            </w:pPr>
            <w:r w:rsidRPr="00054BBA">
              <w:rPr>
                <w:sz w:val="22"/>
                <w:szCs w:val="22"/>
              </w:rPr>
              <w:t>HB.3.3.4. Sağlığını korumak için yeterli ve dengeli beslenir.</w:t>
            </w:r>
          </w:p>
        </w:tc>
      </w:tr>
      <w:tr w:rsidR="005235BC" w:rsidRPr="004359FB" w:rsidTr="00576BDC">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576BDC">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576BDC">
              <w:rPr>
                <w:sz w:val="22"/>
                <w:szCs w:val="22"/>
              </w:rPr>
              <w:t xml:space="preserve"> etkileşimli tahta</w:t>
            </w:r>
          </w:p>
        </w:tc>
      </w:tr>
      <w:tr w:rsidR="005235BC" w:rsidRPr="004359FB" w:rsidTr="00576BDC">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576BDC">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576B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97CC8" w:rsidRPr="00597CC8" w:rsidRDefault="00597CC8" w:rsidP="00CD4839">
            <w:pPr>
              <w:rPr>
                <w:sz w:val="24"/>
                <w:szCs w:val="24"/>
              </w:rPr>
            </w:pPr>
            <w:r w:rsidRPr="00597CC8">
              <w:rPr>
                <w:sz w:val="24"/>
                <w:szCs w:val="24"/>
              </w:rPr>
              <w:t>Geçen haftadan kalan konudan devam edilir.</w:t>
            </w:r>
          </w:p>
          <w:p w:rsidR="001861F6" w:rsidRPr="00597CC8" w:rsidRDefault="001861F6" w:rsidP="00CD4839">
            <w:pPr>
              <w:rPr>
                <w:sz w:val="24"/>
                <w:szCs w:val="24"/>
              </w:rPr>
            </w:pPr>
            <w:r w:rsidRPr="00597CC8">
              <w:rPr>
                <w:sz w:val="24"/>
                <w:szCs w:val="24"/>
              </w:rPr>
              <w:t>*</w:t>
            </w:r>
            <w:r w:rsidR="00B973D9" w:rsidRPr="00597CC8">
              <w:rPr>
                <w:sz w:val="24"/>
                <w:szCs w:val="24"/>
              </w:rPr>
              <w:t xml:space="preserve"> Sağlıklı büyümek için dengeli beslenmenin gerekliliği vurgulanır. Ayrıca </w:t>
            </w:r>
            <w:proofErr w:type="spellStart"/>
            <w:r w:rsidR="00B973D9" w:rsidRPr="00597CC8">
              <w:rPr>
                <w:sz w:val="24"/>
                <w:szCs w:val="24"/>
              </w:rPr>
              <w:t>obezite</w:t>
            </w:r>
            <w:proofErr w:type="spellEnd"/>
            <w:r w:rsidR="00B973D9" w:rsidRPr="00597CC8">
              <w:rPr>
                <w:sz w:val="24"/>
                <w:szCs w:val="24"/>
              </w:rPr>
              <w:t xml:space="preserve">, diyabet, </w:t>
            </w:r>
            <w:proofErr w:type="spellStart"/>
            <w:r w:rsidR="00B973D9" w:rsidRPr="00597CC8">
              <w:rPr>
                <w:sz w:val="24"/>
                <w:szCs w:val="24"/>
              </w:rPr>
              <w:t>çölyak</w:t>
            </w:r>
            <w:proofErr w:type="spellEnd"/>
            <w:r w:rsidR="00B973D9" w:rsidRPr="00597CC8">
              <w:rPr>
                <w:sz w:val="24"/>
                <w:szCs w:val="24"/>
              </w:rPr>
              <w:t xml:space="preserve"> ve besin alerjisi gibi sağlık sorunlarına da dikkat çekilir. Yiyecek israfından kaçınmanın önemi üzerinde durulur.</w:t>
            </w:r>
          </w:p>
          <w:p w:rsidR="00597CC8" w:rsidRPr="00576BDC" w:rsidRDefault="001861F6" w:rsidP="001861F6">
            <w:pPr>
              <w:rPr>
                <w:b/>
                <w:sz w:val="24"/>
                <w:szCs w:val="24"/>
              </w:rPr>
            </w:pPr>
            <w:r w:rsidRPr="00597CC8">
              <w:rPr>
                <w:b/>
                <w:sz w:val="24"/>
                <w:szCs w:val="24"/>
              </w:rPr>
              <w:t xml:space="preserve">Ders </w:t>
            </w:r>
            <w:r w:rsidR="00576BDC">
              <w:rPr>
                <w:b/>
                <w:sz w:val="24"/>
                <w:szCs w:val="24"/>
              </w:rPr>
              <w:t>kitabındaki konu ve etkinlikler yapılır.</w:t>
            </w:r>
          </w:p>
          <w:p w:rsidR="00597CC8" w:rsidRPr="00597CC8" w:rsidRDefault="00597CC8" w:rsidP="00597CC8">
            <w:pPr>
              <w:rPr>
                <w:sz w:val="24"/>
                <w:szCs w:val="24"/>
              </w:rPr>
            </w:pPr>
            <w:r w:rsidRPr="00597CC8">
              <w:rPr>
                <w:sz w:val="24"/>
                <w:szCs w:val="24"/>
              </w:rPr>
              <w:t>*</w:t>
            </w:r>
            <w:r w:rsidRPr="00597CC8">
              <w:rPr>
                <w:color w:val="000000"/>
                <w:sz w:val="24"/>
                <w:szCs w:val="24"/>
              </w:rPr>
              <w:t xml:space="preserve"> </w:t>
            </w:r>
            <w:r w:rsidRPr="00597CC8">
              <w:rPr>
                <w:sz w:val="24"/>
                <w:szCs w:val="24"/>
              </w:rPr>
              <w:t xml:space="preserve">Sağlıklı büyümek için dengeli beslenmenin gerekliliği vurgulanır. Ayrıca </w:t>
            </w:r>
            <w:proofErr w:type="spellStart"/>
            <w:r w:rsidRPr="00597CC8">
              <w:rPr>
                <w:sz w:val="24"/>
                <w:szCs w:val="24"/>
              </w:rPr>
              <w:t>obezite</w:t>
            </w:r>
            <w:proofErr w:type="spellEnd"/>
            <w:r w:rsidRPr="00597CC8">
              <w:rPr>
                <w:sz w:val="24"/>
                <w:szCs w:val="24"/>
              </w:rPr>
              <w:t xml:space="preserve">, diyabet, </w:t>
            </w:r>
            <w:proofErr w:type="spellStart"/>
            <w:r w:rsidRPr="00597CC8">
              <w:rPr>
                <w:sz w:val="24"/>
                <w:szCs w:val="24"/>
              </w:rPr>
              <w:t>çölyak</w:t>
            </w:r>
            <w:proofErr w:type="spellEnd"/>
            <w:r w:rsidRPr="00597CC8">
              <w:rPr>
                <w:sz w:val="24"/>
                <w:szCs w:val="24"/>
              </w:rPr>
              <w:t xml:space="preserve"> ve besin alerjisi gibi sağlık sorunlarına da dikkat çekilir. Yiyecek israfından kaçınmanın önemi üzerinde durulur.</w:t>
            </w:r>
          </w:p>
          <w:p w:rsidR="00576BDC" w:rsidRPr="00576BDC" w:rsidRDefault="00576BDC" w:rsidP="00576BDC">
            <w:pPr>
              <w:rPr>
                <w:b/>
                <w:sz w:val="24"/>
                <w:szCs w:val="24"/>
              </w:rPr>
            </w:pPr>
            <w:r w:rsidRPr="00597CC8">
              <w:rPr>
                <w:b/>
                <w:sz w:val="24"/>
                <w:szCs w:val="24"/>
              </w:rPr>
              <w:t xml:space="preserve">Ders </w:t>
            </w:r>
            <w:r>
              <w:rPr>
                <w:b/>
                <w:sz w:val="24"/>
                <w:szCs w:val="24"/>
              </w:rPr>
              <w:t>kitabındaki konu ve etkinlikler yapılır.</w:t>
            </w:r>
          </w:p>
          <w:p w:rsidR="00204110" w:rsidRPr="00E014D3" w:rsidRDefault="00597CC8" w:rsidP="00B973D9">
            <w:pPr>
              <w:rPr>
                <w:sz w:val="24"/>
                <w:szCs w:val="24"/>
              </w:rPr>
            </w:pPr>
            <w:r w:rsidRPr="00597CC8">
              <w:rPr>
                <w:sz w:val="24"/>
                <w:szCs w:val="24"/>
              </w:rPr>
              <w:t>-</w:t>
            </w:r>
          </w:p>
        </w:tc>
      </w:tr>
      <w:tr w:rsidR="005235BC" w:rsidRPr="005B6589" w:rsidTr="00576BDC">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597CC8" w:rsidP="00597CC8">
            <w:pPr>
              <w:rPr>
                <w:sz w:val="22"/>
                <w:szCs w:val="22"/>
              </w:rPr>
            </w:pPr>
            <w:r>
              <w:rPr>
                <w:sz w:val="22"/>
                <w:szCs w:val="22"/>
              </w:rPr>
              <w:t>Meyve ve sebzeler niçin mevsime göre yetişir?</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861F6" w:rsidRPr="005B6589" w:rsidRDefault="00597CC8" w:rsidP="00E014D3">
            <w:pPr>
              <w:rPr>
                <w:sz w:val="22"/>
                <w:szCs w:val="22"/>
              </w:rPr>
            </w:pPr>
            <w:r>
              <w:rPr>
                <w:sz w:val="22"/>
                <w:szCs w:val="22"/>
              </w:rPr>
              <w:t>En sevdiğiniz meyve ve sebzenin hangi mevsimde ve nasıl yetiştiğini araştırın.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DF66E7" w:rsidRDefault="00DF66E7" w:rsidP="001861F6">
      <w:pPr>
        <w:rPr>
          <w:b/>
          <w:sz w:val="24"/>
          <w:szCs w:val="24"/>
        </w:rPr>
      </w:pPr>
    </w:p>
    <w:p w:rsidR="00B973D9" w:rsidRDefault="00B973D9" w:rsidP="005235BC">
      <w:pPr>
        <w:jc w:val="center"/>
        <w:rPr>
          <w:b/>
          <w:sz w:val="24"/>
          <w:szCs w:val="24"/>
        </w:rPr>
      </w:pPr>
    </w:p>
    <w:p w:rsidR="00B973D9" w:rsidRDefault="00B973D9"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C36902" w:rsidRDefault="00B973D9" w:rsidP="00C36902">
      <w:pPr>
        <w:pStyle w:val="ListeParagraf"/>
        <w:jc w:val="center"/>
        <w:rPr>
          <w:b/>
          <w:sz w:val="24"/>
          <w:szCs w:val="24"/>
        </w:rPr>
      </w:pPr>
      <w:r>
        <w:rPr>
          <w:b/>
          <w:sz w:val="24"/>
          <w:szCs w:val="24"/>
        </w:rPr>
        <w:t>6-10 Ocak 2025</w:t>
      </w:r>
    </w:p>
    <w:p w:rsidR="005235BC" w:rsidRPr="00D846F3" w:rsidRDefault="00597CC8" w:rsidP="005235BC">
      <w:pPr>
        <w:jc w:val="right"/>
        <w:rPr>
          <w:b/>
          <w:bCs/>
          <w:sz w:val="22"/>
          <w:szCs w:val="22"/>
        </w:rPr>
      </w:pPr>
      <w:r>
        <w:rPr>
          <w:b/>
          <w:bCs/>
          <w:sz w:val="22"/>
          <w:szCs w:val="22"/>
        </w:rPr>
        <w:t>17</w:t>
      </w:r>
      <w:r w:rsidR="005235BC">
        <w:rPr>
          <w:b/>
          <w:bCs/>
          <w:sz w:val="22"/>
          <w:szCs w:val="22"/>
        </w:rPr>
        <w:t>.Hafta</w:t>
      </w:r>
    </w:p>
    <w:p w:rsidR="0072719A" w:rsidRPr="00D846F3" w:rsidRDefault="005235BC" w:rsidP="0072719A">
      <w:pPr>
        <w:rPr>
          <w:b/>
          <w:sz w:val="22"/>
          <w:szCs w:val="22"/>
        </w:rPr>
      </w:pPr>
      <w:r w:rsidRPr="00D846F3">
        <w:rPr>
          <w:b/>
          <w:sz w:val="22"/>
          <w:szCs w:val="22"/>
        </w:rPr>
        <w:t xml:space="preserve">   </w:t>
      </w:r>
      <w:r w:rsidR="0072719A"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2719A" w:rsidRPr="00D846F3" w:rsidTr="008C4CE7">
        <w:trPr>
          <w:cantSplit/>
          <w:jc w:val="center"/>
        </w:trPr>
        <w:tc>
          <w:tcPr>
            <w:tcW w:w="2818" w:type="dxa"/>
            <w:tcBorders>
              <w:top w:val="single" w:sz="8" w:space="0" w:color="auto"/>
              <w:left w:val="single" w:sz="8" w:space="0" w:color="auto"/>
              <w:right w:val="single" w:sz="8" w:space="0" w:color="auto"/>
            </w:tcBorders>
          </w:tcPr>
          <w:p w:rsidR="0072719A" w:rsidRPr="00D846F3" w:rsidRDefault="0072719A" w:rsidP="008C4CE7">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72719A" w:rsidRPr="00D846F3" w:rsidRDefault="0072719A" w:rsidP="008C4CE7">
            <w:pPr>
              <w:spacing w:line="220" w:lineRule="exact"/>
              <w:rPr>
                <w:sz w:val="22"/>
                <w:szCs w:val="22"/>
              </w:rPr>
            </w:pPr>
            <w:r>
              <w:rPr>
                <w:sz w:val="22"/>
                <w:szCs w:val="22"/>
              </w:rPr>
              <w:t>5 ders saati</w:t>
            </w:r>
          </w:p>
        </w:tc>
      </w:tr>
      <w:tr w:rsidR="0072719A" w:rsidRPr="00D846F3" w:rsidTr="008C4CE7">
        <w:trPr>
          <w:cantSplit/>
          <w:trHeight w:val="325"/>
          <w:jc w:val="center"/>
        </w:trPr>
        <w:tc>
          <w:tcPr>
            <w:tcW w:w="2817" w:type="dxa"/>
            <w:tcBorders>
              <w:left w:val="single" w:sz="8" w:space="0" w:color="auto"/>
              <w:bottom w:val="single" w:sz="4" w:space="0" w:color="auto"/>
              <w:right w:val="single" w:sz="8" w:space="0" w:color="auto"/>
            </w:tcBorders>
            <w:vAlign w:val="center"/>
          </w:tcPr>
          <w:p w:rsidR="0072719A" w:rsidRPr="00D846F3" w:rsidRDefault="0072719A" w:rsidP="008C4CE7">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72719A" w:rsidRPr="00D846F3" w:rsidRDefault="0072719A" w:rsidP="008C4CE7">
            <w:pPr>
              <w:tabs>
                <w:tab w:val="left" w:pos="284"/>
              </w:tabs>
              <w:spacing w:line="240" w:lineRule="exact"/>
              <w:rPr>
                <w:b/>
                <w:sz w:val="22"/>
                <w:szCs w:val="22"/>
              </w:rPr>
            </w:pPr>
            <w:r w:rsidRPr="00D846F3">
              <w:rPr>
                <w:b/>
                <w:sz w:val="22"/>
                <w:szCs w:val="22"/>
              </w:rPr>
              <w:t>MATEMATİK</w:t>
            </w:r>
          </w:p>
        </w:tc>
      </w:tr>
      <w:tr w:rsidR="0072719A" w:rsidRPr="00D846F3" w:rsidTr="008C4CE7">
        <w:trPr>
          <w:cantSplit/>
          <w:trHeight w:val="225"/>
          <w:jc w:val="center"/>
        </w:trPr>
        <w:tc>
          <w:tcPr>
            <w:tcW w:w="2817" w:type="dxa"/>
            <w:tcBorders>
              <w:top w:val="single" w:sz="4" w:space="0" w:color="auto"/>
              <w:left w:val="single" w:sz="8" w:space="0" w:color="auto"/>
              <w:right w:val="single" w:sz="8" w:space="0" w:color="auto"/>
            </w:tcBorders>
            <w:vAlign w:val="center"/>
          </w:tcPr>
          <w:p w:rsidR="0072719A" w:rsidRPr="00D846F3" w:rsidRDefault="0072719A" w:rsidP="008C4CE7">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72719A" w:rsidRPr="00D846F3" w:rsidRDefault="0072719A" w:rsidP="008C4CE7">
            <w:pPr>
              <w:tabs>
                <w:tab w:val="left" w:pos="284"/>
              </w:tabs>
              <w:spacing w:line="240" w:lineRule="exact"/>
              <w:rPr>
                <w:b/>
                <w:sz w:val="22"/>
                <w:szCs w:val="22"/>
              </w:rPr>
            </w:pPr>
            <w:r>
              <w:rPr>
                <w:b/>
                <w:sz w:val="22"/>
                <w:szCs w:val="22"/>
              </w:rPr>
              <w:t>3-</w:t>
            </w:r>
          </w:p>
        </w:tc>
      </w:tr>
      <w:tr w:rsidR="0072719A" w:rsidRPr="00D846F3" w:rsidTr="008C4CE7">
        <w:trPr>
          <w:cantSplit/>
          <w:jc w:val="center"/>
        </w:trPr>
        <w:tc>
          <w:tcPr>
            <w:tcW w:w="2817" w:type="dxa"/>
            <w:tcBorders>
              <w:left w:val="single" w:sz="8" w:space="0" w:color="auto"/>
              <w:right w:val="single" w:sz="8" w:space="0" w:color="auto"/>
            </w:tcBorders>
            <w:vAlign w:val="center"/>
          </w:tcPr>
          <w:p w:rsidR="0072719A" w:rsidRPr="00D846F3" w:rsidRDefault="0072719A" w:rsidP="008C4CE7">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72719A" w:rsidRPr="00D846F3" w:rsidRDefault="0072719A" w:rsidP="0072719A">
            <w:pPr>
              <w:tabs>
                <w:tab w:val="left" w:pos="284"/>
              </w:tabs>
              <w:spacing w:line="240" w:lineRule="exact"/>
              <w:rPr>
                <w:b/>
                <w:sz w:val="22"/>
                <w:szCs w:val="22"/>
              </w:rPr>
            </w:pPr>
            <w:r>
              <w:rPr>
                <w:b/>
                <w:sz w:val="22"/>
                <w:szCs w:val="22"/>
              </w:rPr>
              <w:t xml:space="preserve">3.ÜNİTE </w:t>
            </w:r>
          </w:p>
        </w:tc>
      </w:tr>
      <w:tr w:rsidR="0072719A" w:rsidRPr="00D846F3" w:rsidTr="008C4CE7">
        <w:trPr>
          <w:cantSplit/>
          <w:jc w:val="center"/>
        </w:trPr>
        <w:tc>
          <w:tcPr>
            <w:tcW w:w="2817" w:type="dxa"/>
            <w:tcBorders>
              <w:left w:val="single" w:sz="8" w:space="0" w:color="auto"/>
              <w:bottom w:val="single" w:sz="4" w:space="0" w:color="auto"/>
              <w:right w:val="single" w:sz="8" w:space="0" w:color="auto"/>
            </w:tcBorders>
            <w:vAlign w:val="center"/>
          </w:tcPr>
          <w:p w:rsidR="0072719A" w:rsidRPr="00D846F3" w:rsidRDefault="0072719A" w:rsidP="008C4CE7">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72719A" w:rsidRPr="003212A3" w:rsidRDefault="0072719A" w:rsidP="008C4CE7">
            <w:pPr>
              <w:tabs>
                <w:tab w:val="left" w:pos="284"/>
              </w:tabs>
              <w:spacing w:line="240" w:lineRule="exact"/>
              <w:rPr>
                <w:b/>
                <w:sz w:val="24"/>
                <w:szCs w:val="24"/>
              </w:rPr>
            </w:pPr>
            <w:r>
              <w:rPr>
                <w:b/>
                <w:sz w:val="24"/>
                <w:szCs w:val="24"/>
              </w:rPr>
              <w:t>Doğal Sayılarla Bölme İşlemi</w:t>
            </w:r>
          </w:p>
        </w:tc>
      </w:tr>
    </w:tbl>
    <w:p w:rsidR="0072719A" w:rsidRPr="00D846F3" w:rsidRDefault="0072719A" w:rsidP="0072719A">
      <w:pPr>
        <w:ind w:firstLine="180"/>
        <w:rPr>
          <w:b/>
          <w:sz w:val="22"/>
          <w:szCs w:val="22"/>
        </w:rPr>
      </w:pPr>
    </w:p>
    <w:p w:rsidR="0072719A" w:rsidRPr="00D846F3" w:rsidRDefault="0072719A" w:rsidP="0072719A">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2719A" w:rsidRPr="00D846F3" w:rsidTr="0072719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2719A" w:rsidRPr="009731AB" w:rsidRDefault="0072719A" w:rsidP="008C4CE7">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72719A" w:rsidRDefault="0072719A" w:rsidP="008C4CE7">
            <w:pPr>
              <w:pStyle w:val="Default"/>
              <w:rPr>
                <w:rFonts w:ascii="Times New Roman" w:hAnsi="Times New Roman" w:cs="Times New Roman"/>
                <w:bCs/>
                <w:sz w:val="22"/>
                <w:szCs w:val="22"/>
              </w:rPr>
            </w:pPr>
            <w:r w:rsidRPr="0070447C">
              <w:rPr>
                <w:rFonts w:ascii="Times New Roman" w:hAnsi="Times New Roman" w:cs="Times New Roman"/>
                <w:bCs/>
                <w:sz w:val="22"/>
                <w:szCs w:val="22"/>
              </w:rPr>
              <w:t>M.3.1.5.1.İki basamaklı doğal sayıları bir basamaklı doğal sayılara böler.</w:t>
            </w:r>
          </w:p>
          <w:p w:rsidR="0072719A" w:rsidRPr="00636BF1" w:rsidRDefault="0072719A" w:rsidP="008C4CE7">
            <w:pPr>
              <w:pStyle w:val="Default"/>
              <w:rPr>
                <w:rFonts w:ascii="Times New Roman" w:hAnsi="Times New Roman" w:cs="Times New Roman"/>
                <w:bCs/>
              </w:rPr>
            </w:pPr>
          </w:p>
        </w:tc>
      </w:tr>
      <w:tr w:rsidR="0072719A" w:rsidRPr="00D846F3" w:rsidTr="0072719A">
        <w:trPr>
          <w:jc w:val="center"/>
        </w:trPr>
        <w:tc>
          <w:tcPr>
            <w:tcW w:w="2821" w:type="dxa"/>
            <w:tcBorders>
              <w:top w:val="single" w:sz="4" w:space="0" w:color="auto"/>
              <w:left w:val="single" w:sz="4" w:space="0" w:color="auto"/>
              <w:bottom w:val="single" w:sz="4" w:space="0" w:color="auto"/>
              <w:right w:val="nil"/>
            </w:tcBorders>
            <w:vAlign w:val="center"/>
          </w:tcPr>
          <w:p w:rsidR="0072719A" w:rsidRPr="00645CD2" w:rsidRDefault="0072719A" w:rsidP="008C4CE7">
            <w:pPr>
              <w:pStyle w:val="Balk2"/>
              <w:spacing w:line="240" w:lineRule="auto"/>
              <w:jc w:val="left"/>
              <w:rPr>
                <w:sz w:val="22"/>
                <w:szCs w:val="22"/>
              </w:rPr>
            </w:pPr>
            <w:r w:rsidRPr="00616991">
              <w:rPr>
                <w:sz w:val="22"/>
                <w:szCs w:val="22"/>
              </w:rPr>
              <w:t xml:space="preserve">ÖĞRENME-ÖĞRETME YÖNTEM </w:t>
            </w:r>
          </w:p>
          <w:p w:rsidR="0072719A" w:rsidRPr="00645CD2" w:rsidRDefault="0072719A" w:rsidP="008C4CE7">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2719A" w:rsidRPr="00882DDE" w:rsidRDefault="0072719A" w:rsidP="008C4CE7">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72719A" w:rsidRPr="00D846F3" w:rsidTr="0072719A">
        <w:trPr>
          <w:jc w:val="center"/>
        </w:trPr>
        <w:tc>
          <w:tcPr>
            <w:tcW w:w="2821" w:type="dxa"/>
            <w:tcBorders>
              <w:top w:val="single" w:sz="4" w:space="0" w:color="auto"/>
              <w:left w:val="single" w:sz="4" w:space="0" w:color="auto"/>
              <w:bottom w:val="single" w:sz="4" w:space="0" w:color="auto"/>
              <w:right w:val="nil"/>
            </w:tcBorders>
            <w:vAlign w:val="center"/>
          </w:tcPr>
          <w:p w:rsidR="0072719A" w:rsidRPr="00645CD2" w:rsidRDefault="0072719A" w:rsidP="008C4CE7">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2719A" w:rsidRPr="00D846F3" w:rsidRDefault="0072719A" w:rsidP="008C4CE7">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72719A" w:rsidRPr="00D846F3" w:rsidTr="0072719A">
        <w:trPr>
          <w:cantSplit/>
          <w:jc w:val="center"/>
        </w:trPr>
        <w:tc>
          <w:tcPr>
            <w:tcW w:w="10125" w:type="dxa"/>
            <w:gridSpan w:val="2"/>
            <w:tcBorders>
              <w:left w:val="single" w:sz="8" w:space="0" w:color="auto"/>
              <w:bottom w:val="single" w:sz="8" w:space="0" w:color="auto"/>
              <w:right w:val="single" w:sz="8" w:space="0" w:color="auto"/>
            </w:tcBorders>
            <w:vAlign w:val="center"/>
          </w:tcPr>
          <w:p w:rsidR="0072719A" w:rsidRPr="00D846F3" w:rsidRDefault="0072719A" w:rsidP="008C4CE7">
            <w:pPr>
              <w:jc w:val="center"/>
              <w:rPr>
                <w:sz w:val="22"/>
                <w:szCs w:val="22"/>
              </w:rPr>
            </w:pPr>
            <w:r w:rsidRPr="00D846F3">
              <w:rPr>
                <w:b/>
                <w:sz w:val="22"/>
                <w:szCs w:val="22"/>
              </w:rPr>
              <w:t>ETKİNLİK SÜRECİ</w:t>
            </w:r>
          </w:p>
        </w:tc>
      </w:tr>
      <w:tr w:rsidR="0072719A" w:rsidRPr="00D846F3" w:rsidTr="0072719A">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72719A" w:rsidRPr="001861F6" w:rsidRDefault="0072719A" w:rsidP="008C4CE7">
            <w:pPr>
              <w:pStyle w:val="stbilgi"/>
              <w:tabs>
                <w:tab w:val="left" w:pos="900"/>
              </w:tabs>
              <w:rPr>
                <w:sz w:val="24"/>
                <w:szCs w:val="24"/>
              </w:rPr>
            </w:pPr>
            <w:r w:rsidRPr="001861F6">
              <w:rPr>
                <w:sz w:val="24"/>
                <w:szCs w:val="24"/>
              </w:rPr>
              <w:t>a) Bölme işleminde diğer işlemlerden farklı olarak işleme en büyük basamaktan başlanması gerektiği vurgulanır.</w:t>
            </w:r>
          </w:p>
          <w:p w:rsidR="0072719A" w:rsidRPr="001861F6" w:rsidRDefault="0072719A" w:rsidP="008C4CE7">
            <w:pPr>
              <w:pStyle w:val="stbilgi"/>
              <w:tabs>
                <w:tab w:val="left" w:pos="900"/>
              </w:tabs>
              <w:rPr>
                <w:sz w:val="24"/>
                <w:szCs w:val="24"/>
              </w:rPr>
            </w:pPr>
            <w:r w:rsidRPr="001861F6">
              <w:rPr>
                <w:sz w:val="24"/>
                <w:szCs w:val="24"/>
              </w:rPr>
              <w:t>b) Bölme işleminde kalan, bölenden küçük olduğunda işleme devam edilmeyeceği belirtilir.</w:t>
            </w:r>
          </w:p>
          <w:p w:rsidR="0072719A" w:rsidRPr="003A2429" w:rsidRDefault="0072719A" w:rsidP="008C4CE7">
            <w:pPr>
              <w:pStyle w:val="stbilgi"/>
              <w:tabs>
                <w:tab w:val="left" w:pos="900"/>
              </w:tabs>
              <w:rPr>
                <w:b/>
                <w:bCs/>
              </w:rPr>
            </w:pPr>
            <w:r w:rsidRPr="001861F6">
              <w:rPr>
                <w:sz w:val="24"/>
                <w:szCs w:val="24"/>
              </w:rPr>
              <w:t>c) Somut nesnelerle yapılan modellemelerin yanı sıra, sayı doğrusu vb. modeller de kullanılır.</w:t>
            </w:r>
          </w:p>
        </w:tc>
      </w:tr>
      <w:tr w:rsidR="0072719A" w:rsidRPr="00D846F3" w:rsidTr="0072719A">
        <w:trPr>
          <w:cantSplit/>
          <w:trHeight w:val="493"/>
          <w:jc w:val="center"/>
        </w:trPr>
        <w:tc>
          <w:tcPr>
            <w:tcW w:w="10125" w:type="dxa"/>
            <w:gridSpan w:val="2"/>
            <w:tcBorders>
              <w:top w:val="dotted" w:sz="4" w:space="0" w:color="auto"/>
              <w:left w:val="single" w:sz="8" w:space="0" w:color="auto"/>
              <w:right w:val="single" w:sz="8" w:space="0" w:color="auto"/>
            </w:tcBorders>
          </w:tcPr>
          <w:p w:rsidR="0072719A" w:rsidRPr="00015452" w:rsidRDefault="0072719A" w:rsidP="008C4CE7">
            <w:pPr>
              <w:pStyle w:val="stbilgi"/>
              <w:tabs>
                <w:tab w:val="left" w:pos="900"/>
              </w:tabs>
              <w:rPr>
                <w:sz w:val="24"/>
                <w:szCs w:val="24"/>
              </w:rPr>
            </w:pPr>
            <w:r w:rsidRPr="00015452">
              <w:rPr>
                <w:sz w:val="24"/>
                <w:szCs w:val="24"/>
              </w:rPr>
              <w:t>Kavramlar:</w:t>
            </w:r>
            <w:r>
              <w:rPr>
                <w:sz w:val="24"/>
                <w:szCs w:val="24"/>
              </w:rPr>
              <w:t xml:space="preserve"> Bölünen, bölen, </w:t>
            </w:r>
            <w:proofErr w:type="gramStart"/>
            <w:r>
              <w:rPr>
                <w:sz w:val="24"/>
                <w:szCs w:val="24"/>
              </w:rPr>
              <w:t>bölüm,kalan</w:t>
            </w:r>
            <w:proofErr w:type="gramEnd"/>
          </w:p>
          <w:p w:rsidR="0072719A" w:rsidRPr="003A2429" w:rsidRDefault="0072719A" w:rsidP="008C4CE7">
            <w:pPr>
              <w:pStyle w:val="stbilgi"/>
              <w:tabs>
                <w:tab w:val="left" w:pos="900"/>
              </w:tabs>
              <w:rPr>
                <w:sz w:val="24"/>
                <w:szCs w:val="24"/>
              </w:rPr>
            </w:pPr>
          </w:p>
        </w:tc>
      </w:tr>
      <w:tr w:rsidR="0072719A" w:rsidRPr="00D846F3" w:rsidTr="0072719A">
        <w:trPr>
          <w:jc w:val="center"/>
        </w:trPr>
        <w:tc>
          <w:tcPr>
            <w:tcW w:w="2821" w:type="dxa"/>
            <w:tcBorders>
              <w:left w:val="single" w:sz="8" w:space="0" w:color="auto"/>
              <w:bottom w:val="single" w:sz="4" w:space="0" w:color="auto"/>
            </w:tcBorders>
            <w:vAlign w:val="center"/>
          </w:tcPr>
          <w:p w:rsidR="0072719A" w:rsidRPr="00D846F3" w:rsidRDefault="0072719A" w:rsidP="008C4CE7">
            <w:pPr>
              <w:rPr>
                <w:b/>
                <w:sz w:val="22"/>
                <w:szCs w:val="22"/>
              </w:rPr>
            </w:pPr>
            <w:r>
              <w:rPr>
                <w:b/>
                <w:sz w:val="22"/>
                <w:szCs w:val="22"/>
              </w:rPr>
              <w:t>Bireysel-</w:t>
            </w:r>
            <w:r w:rsidRPr="00D846F3">
              <w:rPr>
                <w:b/>
                <w:sz w:val="22"/>
                <w:szCs w:val="22"/>
              </w:rPr>
              <w:t>Grupla Öğrenme Etkinlikleri</w:t>
            </w:r>
          </w:p>
          <w:p w:rsidR="0072719A" w:rsidRPr="00D846F3" w:rsidRDefault="0072719A" w:rsidP="008C4CE7">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72719A" w:rsidRPr="00D846F3" w:rsidRDefault="0072719A" w:rsidP="0072719A">
            <w:pPr>
              <w:rPr>
                <w:sz w:val="22"/>
                <w:szCs w:val="22"/>
              </w:rPr>
            </w:pPr>
            <w:r>
              <w:rPr>
                <w:sz w:val="22"/>
                <w:szCs w:val="22"/>
              </w:rPr>
              <w:t>Ders kitabındaki “</w:t>
            </w:r>
            <w:proofErr w:type="spellStart"/>
            <w:r>
              <w:rPr>
                <w:sz w:val="22"/>
                <w:szCs w:val="22"/>
              </w:rPr>
              <w:t>etkinlikler”ve</w:t>
            </w:r>
            <w:proofErr w:type="spellEnd"/>
            <w:r>
              <w:rPr>
                <w:sz w:val="22"/>
                <w:szCs w:val="22"/>
              </w:rPr>
              <w:t xml:space="preserve"> konu sonu değerlendirme çalışmaları yapılır.</w:t>
            </w:r>
          </w:p>
        </w:tc>
      </w:tr>
    </w:tbl>
    <w:p w:rsidR="0072719A" w:rsidRPr="00D846F3" w:rsidRDefault="0072719A" w:rsidP="0072719A">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2719A" w:rsidRPr="00D846F3" w:rsidTr="008C4CE7">
        <w:trPr>
          <w:jc w:val="center"/>
        </w:trPr>
        <w:tc>
          <w:tcPr>
            <w:tcW w:w="2817" w:type="dxa"/>
            <w:tcBorders>
              <w:top w:val="single" w:sz="8" w:space="0" w:color="auto"/>
              <w:left w:val="single" w:sz="8" w:space="0" w:color="auto"/>
              <w:bottom w:val="single" w:sz="8" w:space="0" w:color="auto"/>
            </w:tcBorders>
            <w:vAlign w:val="center"/>
          </w:tcPr>
          <w:p w:rsidR="0072719A" w:rsidRPr="00645CD2" w:rsidRDefault="0072719A" w:rsidP="008C4CE7">
            <w:pPr>
              <w:pStyle w:val="Balk1"/>
              <w:jc w:val="left"/>
              <w:rPr>
                <w:sz w:val="22"/>
                <w:szCs w:val="22"/>
              </w:rPr>
            </w:pPr>
            <w:r w:rsidRPr="00616991">
              <w:rPr>
                <w:sz w:val="22"/>
                <w:szCs w:val="22"/>
              </w:rPr>
              <w:t>Ölçme-Değerlendirme:</w:t>
            </w:r>
          </w:p>
          <w:p w:rsidR="0072719A" w:rsidRPr="00D846F3" w:rsidRDefault="0072719A" w:rsidP="008C4CE7">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2719A" w:rsidRPr="00D846F3" w:rsidRDefault="0072719A" w:rsidP="008C4CE7">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72719A" w:rsidRPr="00D846F3" w:rsidRDefault="0072719A" w:rsidP="0072719A">
      <w:pPr>
        <w:pStyle w:val="Balk6"/>
        <w:ind w:firstLine="180"/>
        <w:rPr>
          <w:szCs w:val="22"/>
        </w:rPr>
      </w:pPr>
    </w:p>
    <w:p w:rsidR="0072719A" w:rsidRPr="00D846F3" w:rsidRDefault="0072719A" w:rsidP="0072719A">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2719A" w:rsidRPr="00D846F3" w:rsidTr="008C4CE7">
        <w:trPr>
          <w:jc w:val="center"/>
        </w:trPr>
        <w:tc>
          <w:tcPr>
            <w:tcW w:w="2834" w:type="dxa"/>
            <w:tcBorders>
              <w:top w:val="single" w:sz="8" w:space="0" w:color="auto"/>
              <w:left w:val="single" w:sz="8" w:space="0" w:color="auto"/>
              <w:bottom w:val="single" w:sz="8" w:space="0" w:color="auto"/>
            </w:tcBorders>
            <w:vAlign w:val="center"/>
          </w:tcPr>
          <w:p w:rsidR="0072719A" w:rsidRPr="00D846F3" w:rsidRDefault="0072719A" w:rsidP="008C4CE7">
            <w:pPr>
              <w:rPr>
                <w:b/>
                <w:sz w:val="22"/>
                <w:szCs w:val="22"/>
              </w:rPr>
            </w:pPr>
            <w:r w:rsidRPr="00D846F3">
              <w:rPr>
                <w:b/>
                <w:sz w:val="22"/>
                <w:szCs w:val="22"/>
              </w:rPr>
              <w:t xml:space="preserve">Planın Uygulanmasına </w:t>
            </w:r>
          </w:p>
          <w:p w:rsidR="0072719A" w:rsidRPr="00D846F3" w:rsidRDefault="0072719A" w:rsidP="008C4CE7">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2719A" w:rsidRPr="00D846F3" w:rsidRDefault="0072719A" w:rsidP="008C4CE7">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72719A" w:rsidRPr="001975A8" w:rsidRDefault="0072719A" w:rsidP="008C4CE7">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72719A" w:rsidRDefault="0072719A" w:rsidP="0072719A">
      <w:pPr>
        <w:rPr>
          <w:b/>
          <w:sz w:val="22"/>
          <w:szCs w:val="22"/>
        </w:rPr>
      </w:pPr>
    </w:p>
    <w:p w:rsidR="0072719A" w:rsidRDefault="0072719A" w:rsidP="0072719A">
      <w:pPr>
        <w:rPr>
          <w:b/>
          <w:sz w:val="22"/>
          <w:szCs w:val="22"/>
        </w:rPr>
      </w:pPr>
    </w:p>
    <w:p w:rsidR="0072719A" w:rsidRPr="00ED6931" w:rsidRDefault="0072719A" w:rsidP="0072719A">
      <w:pPr>
        <w:rPr>
          <w:b/>
          <w:sz w:val="22"/>
          <w:szCs w:val="22"/>
        </w:rPr>
      </w:pPr>
      <w:r>
        <w:rPr>
          <w:b/>
          <w:sz w:val="22"/>
          <w:szCs w:val="22"/>
        </w:rPr>
        <w:t xml:space="preserve">Sınıf Öğretmeni                                                                                                                Okul Müdürü   </w:t>
      </w:r>
    </w:p>
    <w:p w:rsidR="0072719A" w:rsidRDefault="0072719A" w:rsidP="0072719A">
      <w:pPr>
        <w:jc w:val="center"/>
        <w:rPr>
          <w:b/>
          <w:sz w:val="24"/>
          <w:szCs w:val="24"/>
        </w:rPr>
      </w:pPr>
    </w:p>
    <w:p w:rsidR="003A2429" w:rsidRPr="00ED6931" w:rsidRDefault="003A2429" w:rsidP="00B973D9">
      <w:pPr>
        <w:rPr>
          <w:b/>
          <w:sz w:val="22"/>
          <w:szCs w:val="22"/>
        </w:rPr>
      </w:pPr>
    </w:p>
    <w:p w:rsidR="00621464" w:rsidRDefault="00621464" w:rsidP="005235BC">
      <w:pPr>
        <w:jc w:val="center"/>
        <w:rPr>
          <w:b/>
          <w:sz w:val="24"/>
          <w:szCs w:val="24"/>
        </w:rPr>
      </w:pPr>
    </w:p>
    <w:p w:rsidR="00621464" w:rsidRDefault="00621464" w:rsidP="005235BC">
      <w:pPr>
        <w:jc w:val="center"/>
        <w:rPr>
          <w:b/>
          <w:sz w:val="24"/>
          <w:szCs w:val="24"/>
        </w:rPr>
      </w:pPr>
    </w:p>
    <w:p w:rsidR="00E268BE" w:rsidRDefault="00E268BE" w:rsidP="003212A3">
      <w:pPr>
        <w:rPr>
          <w:b/>
          <w:sz w:val="24"/>
          <w:szCs w:val="24"/>
        </w:rPr>
      </w:pPr>
    </w:p>
    <w:p w:rsidR="000064C5" w:rsidRDefault="000064C5" w:rsidP="003212A3">
      <w:pPr>
        <w:rPr>
          <w:b/>
          <w:sz w:val="24"/>
          <w:szCs w:val="24"/>
        </w:rPr>
      </w:pPr>
    </w:p>
    <w:p w:rsidR="0072719A" w:rsidRDefault="0072719A" w:rsidP="003212A3">
      <w:pPr>
        <w:rPr>
          <w:b/>
          <w:sz w:val="24"/>
          <w:szCs w:val="24"/>
        </w:rPr>
      </w:pPr>
    </w:p>
    <w:p w:rsidR="0072719A" w:rsidRDefault="0072719A" w:rsidP="003212A3">
      <w:pPr>
        <w:rPr>
          <w:b/>
          <w:sz w:val="24"/>
          <w:szCs w:val="24"/>
        </w:rPr>
      </w:pPr>
    </w:p>
    <w:p w:rsidR="000064C5" w:rsidRDefault="000064C5" w:rsidP="003212A3">
      <w:pPr>
        <w:rPr>
          <w:b/>
          <w:sz w:val="24"/>
          <w:szCs w:val="24"/>
        </w:rPr>
      </w:pPr>
    </w:p>
    <w:p w:rsidR="00636BF1" w:rsidRDefault="00636BF1" w:rsidP="007C1562">
      <w:pPr>
        <w:rPr>
          <w:b/>
          <w:sz w:val="24"/>
          <w:szCs w:val="24"/>
        </w:rPr>
      </w:pPr>
    </w:p>
    <w:p w:rsidR="00636BF1" w:rsidRDefault="00636BF1"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C36902" w:rsidRDefault="0045377A" w:rsidP="00C36902">
      <w:pPr>
        <w:pStyle w:val="ListeParagraf"/>
        <w:jc w:val="center"/>
        <w:rPr>
          <w:b/>
          <w:sz w:val="24"/>
          <w:szCs w:val="24"/>
        </w:rPr>
      </w:pPr>
      <w:r>
        <w:rPr>
          <w:b/>
          <w:sz w:val="24"/>
          <w:szCs w:val="24"/>
        </w:rPr>
        <w:t>6-10 Ocak 2025</w:t>
      </w:r>
    </w:p>
    <w:p w:rsidR="005235BC" w:rsidRPr="00FF48F1" w:rsidRDefault="006E0BB4" w:rsidP="005235BC">
      <w:pPr>
        <w:pStyle w:val="ListeParagraf"/>
        <w:jc w:val="right"/>
        <w:rPr>
          <w:b/>
          <w:bCs/>
          <w:sz w:val="24"/>
          <w:szCs w:val="24"/>
        </w:rPr>
      </w:pPr>
      <w:r>
        <w:rPr>
          <w:b/>
          <w:bCs/>
          <w:sz w:val="24"/>
          <w:szCs w:val="24"/>
        </w:rPr>
        <w:t>1</w:t>
      </w:r>
      <w:r w:rsidR="007C1562">
        <w:rPr>
          <w:b/>
          <w:bCs/>
          <w:sz w:val="24"/>
          <w:szCs w:val="24"/>
        </w:rPr>
        <w:t>7</w:t>
      </w:r>
      <w:r w:rsidR="005235BC" w:rsidRPr="00FF48F1">
        <w:rPr>
          <w:b/>
          <w:bCs/>
          <w:sz w:val="24"/>
          <w:szCs w:val="24"/>
        </w:rPr>
        <w:t>.Hafta</w:t>
      </w:r>
    </w:p>
    <w:p w:rsidR="002D2A47" w:rsidRPr="00015452" w:rsidRDefault="002D2A47" w:rsidP="002D2A47">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D2A47" w:rsidRPr="00015452" w:rsidTr="008C4CE7">
        <w:trPr>
          <w:cantSplit/>
          <w:jc w:val="center"/>
        </w:trPr>
        <w:tc>
          <w:tcPr>
            <w:tcW w:w="2818" w:type="dxa"/>
            <w:tcBorders>
              <w:top w:val="single" w:sz="8" w:space="0" w:color="auto"/>
              <w:left w:val="single" w:sz="8" w:space="0" w:color="auto"/>
              <w:right w:val="single" w:sz="8" w:space="0" w:color="auto"/>
            </w:tcBorders>
          </w:tcPr>
          <w:p w:rsidR="002D2A47" w:rsidRPr="00015452" w:rsidRDefault="002D2A47" w:rsidP="008C4CE7">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2D2A47" w:rsidRPr="00015452" w:rsidRDefault="002D2A47" w:rsidP="008C4CE7">
            <w:pPr>
              <w:spacing w:line="220" w:lineRule="exact"/>
              <w:rPr>
                <w:sz w:val="24"/>
                <w:szCs w:val="24"/>
              </w:rPr>
            </w:pPr>
            <w:r w:rsidRPr="00015452">
              <w:rPr>
                <w:sz w:val="24"/>
                <w:szCs w:val="24"/>
              </w:rPr>
              <w:t>1 ders saati</w:t>
            </w:r>
          </w:p>
        </w:tc>
      </w:tr>
      <w:tr w:rsidR="002D2A47" w:rsidRPr="00015452" w:rsidTr="008C4CE7">
        <w:trPr>
          <w:cantSplit/>
          <w:trHeight w:val="325"/>
          <w:jc w:val="center"/>
        </w:trPr>
        <w:tc>
          <w:tcPr>
            <w:tcW w:w="2817" w:type="dxa"/>
            <w:tcBorders>
              <w:left w:val="single" w:sz="8" w:space="0" w:color="auto"/>
              <w:bottom w:val="single" w:sz="4" w:space="0" w:color="auto"/>
              <w:right w:val="single" w:sz="8" w:space="0" w:color="auto"/>
            </w:tcBorders>
            <w:vAlign w:val="center"/>
          </w:tcPr>
          <w:p w:rsidR="002D2A47" w:rsidRPr="00015452" w:rsidRDefault="002D2A47" w:rsidP="008C4CE7">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2D2A47" w:rsidRPr="00015452" w:rsidRDefault="002D2A47" w:rsidP="008C4CE7">
            <w:pPr>
              <w:tabs>
                <w:tab w:val="left" w:pos="284"/>
              </w:tabs>
              <w:spacing w:line="240" w:lineRule="exact"/>
              <w:rPr>
                <w:b/>
                <w:sz w:val="24"/>
                <w:szCs w:val="24"/>
              </w:rPr>
            </w:pPr>
            <w:r w:rsidRPr="00015452">
              <w:rPr>
                <w:b/>
                <w:sz w:val="24"/>
                <w:szCs w:val="24"/>
              </w:rPr>
              <w:t>MÜZİK</w:t>
            </w:r>
          </w:p>
        </w:tc>
      </w:tr>
      <w:tr w:rsidR="002D2A47" w:rsidRPr="00015452" w:rsidTr="008C4CE7">
        <w:trPr>
          <w:cantSplit/>
          <w:trHeight w:val="225"/>
          <w:jc w:val="center"/>
        </w:trPr>
        <w:tc>
          <w:tcPr>
            <w:tcW w:w="2817" w:type="dxa"/>
            <w:tcBorders>
              <w:top w:val="single" w:sz="4" w:space="0" w:color="auto"/>
              <w:left w:val="single" w:sz="8" w:space="0" w:color="auto"/>
              <w:right w:val="single" w:sz="8" w:space="0" w:color="auto"/>
            </w:tcBorders>
            <w:vAlign w:val="center"/>
          </w:tcPr>
          <w:p w:rsidR="002D2A47" w:rsidRPr="00015452" w:rsidRDefault="002D2A47" w:rsidP="008C4CE7">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2D2A47" w:rsidRPr="00015452" w:rsidRDefault="002D2A47" w:rsidP="008C4CE7">
            <w:pPr>
              <w:tabs>
                <w:tab w:val="left" w:pos="284"/>
              </w:tabs>
              <w:spacing w:line="240" w:lineRule="exact"/>
              <w:rPr>
                <w:b/>
                <w:sz w:val="24"/>
                <w:szCs w:val="24"/>
              </w:rPr>
            </w:pPr>
            <w:r w:rsidRPr="00015452">
              <w:rPr>
                <w:b/>
                <w:sz w:val="24"/>
                <w:szCs w:val="24"/>
              </w:rPr>
              <w:t>3-</w:t>
            </w:r>
          </w:p>
        </w:tc>
      </w:tr>
      <w:tr w:rsidR="002D2A47" w:rsidRPr="00015452" w:rsidTr="008C4CE7">
        <w:trPr>
          <w:cantSplit/>
          <w:jc w:val="center"/>
        </w:trPr>
        <w:tc>
          <w:tcPr>
            <w:tcW w:w="2817" w:type="dxa"/>
            <w:tcBorders>
              <w:left w:val="single" w:sz="8" w:space="0" w:color="auto"/>
              <w:right w:val="single" w:sz="8" w:space="0" w:color="auto"/>
            </w:tcBorders>
            <w:vAlign w:val="center"/>
          </w:tcPr>
          <w:p w:rsidR="002D2A47" w:rsidRPr="00015452" w:rsidRDefault="002D2A47" w:rsidP="008C4CE7">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2D2A47" w:rsidRPr="00E756EB" w:rsidRDefault="002D2A47" w:rsidP="008C4CE7">
            <w:pPr>
              <w:tabs>
                <w:tab w:val="left" w:pos="284"/>
              </w:tabs>
              <w:spacing w:line="240" w:lineRule="exact"/>
              <w:rPr>
                <w:b/>
                <w:sz w:val="22"/>
                <w:szCs w:val="22"/>
              </w:rPr>
            </w:pPr>
            <w:r w:rsidRPr="00E756EB">
              <w:rPr>
                <w:b/>
                <w:sz w:val="22"/>
                <w:szCs w:val="22"/>
              </w:rPr>
              <w:t>MÜZİKSEL ALGI VE BİLGİLENME</w:t>
            </w:r>
          </w:p>
        </w:tc>
      </w:tr>
    </w:tbl>
    <w:p w:rsidR="002D2A47" w:rsidRPr="00015452" w:rsidRDefault="002D2A47" w:rsidP="002D2A47">
      <w:pPr>
        <w:ind w:firstLine="180"/>
        <w:rPr>
          <w:b/>
          <w:sz w:val="24"/>
          <w:szCs w:val="24"/>
        </w:rPr>
      </w:pPr>
    </w:p>
    <w:p w:rsidR="002D2A47" w:rsidRPr="00015452" w:rsidRDefault="002D2A47" w:rsidP="002D2A47">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D2A47" w:rsidRPr="00015452" w:rsidTr="0045377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2D2A47" w:rsidRPr="00E756EB" w:rsidRDefault="002D2A47" w:rsidP="008C4CE7">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2D2A47" w:rsidRPr="00E756EB" w:rsidRDefault="002D2A47" w:rsidP="008C4CE7">
            <w:pPr>
              <w:rPr>
                <w:sz w:val="24"/>
                <w:szCs w:val="24"/>
              </w:rPr>
            </w:pPr>
            <w:r w:rsidRPr="00DF05C4">
              <w:rPr>
                <w:sz w:val="22"/>
                <w:szCs w:val="22"/>
              </w:rPr>
              <w:t>Mü.3.B.5. Müziklerdeki aynı ve farklı söz kümelerini harekete dönüştürür.</w:t>
            </w:r>
          </w:p>
        </w:tc>
      </w:tr>
      <w:tr w:rsidR="002D2A47" w:rsidRPr="00015452" w:rsidTr="0045377A">
        <w:trPr>
          <w:jc w:val="center"/>
        </w:trPr>
        <w:tc>
          <w:tcPr>
            <w:tcW w:w="2821" w:type="dxa"/>
            <w:tcBorders>
              <w:top w:val="single" w:sz="4" w:space="0" w:color="auto"/>
              <w:left w:val="single" w:sz="4" w:space="0" w:color="auto"/>
              <w:bottom w:val="single" w:sz="4" w:space="0" w:color="auto"/>
              <w:right w:val="nil"/>
            </w:tcBorders>
            <w:vAlign w:val="center"/>
          </w:tcPr>
          <w:p w:rsidR="002D2A47" w:rsidRPr="00015452" w:rsidRDefault="002D2A47" w:rsidP="008C4CE7">
            <w:pPr>
              <w:pStyle w:val="Balk2"/>
              <w:spacing w:line="240" w:lineRule="auto"/>
              <w:jc w:val="left"/>
              <w:rPr>
                <w:sz w:val="24"/>
                <w:szCs w:val="24"/>
              </w:rPr>
            </w:pPr>
            <w:r w:rsidRPr="00015452">
              <w:rPr>
                <w:sz w:val="24"/>
                <w:szCs w:val="24"/>
              </w:rPr>
              <w:t xml:space="preserve">ÖĞRENME-ÖĞRETME YÖNTEM </w:t>
            </w:r>
          </w:p>
          <w:p w:rsidR="002D2A47" w:rsidRPr="00015452" w:rsidRDefault="002D2A47" w:rsidP="008C4CE7">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D2A47" w:rsidRPr="009731AB" w:rsidRDefault="002D2A47" w:rsidP="008C4CE7">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2D2A47" w:rsidRPr="00015452" w:rsidTr="0045377A">
        <w:trPr>
          <w:jc w:val="center"/>
        </w:trPr>
        <w:tc>
          <w:tcPr>
            <w:tcW w:w="2821" w:type="dxa"/>
            <w:tcBorders>
              <w:top w:val="single" w:sz="4" w:space="0" w:color="auto"/>
              <w:left w:val="single" w:sz="4" w:space="0" w:color="auto"/>
              <w:bottom w:val="single" w:sz="4" w:space="0" w:color="auto"/>
              <w:right w:val="nil"/>
            </w:tcBorders>
            <w:vAlign w:val="center"/>
          </w:tcPr>
          <w:p w:rsidR="002D2A47" w:rsidRPr="00015452" w:rsidRDefault="002D2A47" w:rsidP="008C4CE7">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D2A47" w:rsidRPr="009731AB" w:rsidRDefault="0045377A" w:rsidP="008C4CE7">
            <w:pPr>
              <w:rPr>
                <w:sz w:val="24"/>
                <w:szCs w:val="24"/>
              </w:rPr>
            </w:pPr>
            <w:r>
              <w:rPr>
                <w:sz w:val="24"/>
                <w:szCs w:val="24"/>
              </w:rPr>
              <w:t>Etkileşimli tahta, Ders k</w:t>
            </w:r>
            <w:r w:rsidR="002D2A47" w:rsidRPr="009731AB">
              <w:rPr>
                <w:sz w:val="24"/>
                <w:szCs w:val="24"/>
              </w:rPr>
              <w:t>itabı,</w:t>
            </w:r>
          </w:p>
        </w:tc>
      </w:tr>
      <w:tr w:rsidR="002D2A47" w:rsidRPr="00015452" w:rsidTr="0045377A">
        <w:trPr>
          <w:cantSplit/>
          <w:jc w:val="center"/>
        </w:trPr>
        <w:tc>
          <w:tcPr>
            <w:tcW w:w="10125" w:type="dxa"/>
            <w:gridSpan w:val="2"/>
            <w:tcBorders>
              <w:left w:val="single" w:sz="8" w:space="0" w:color="auto"/>
              <w:bottom w:val="single" w:sz="8" w:space="0" w:color="auto"/>
              <w:right w:val="single" w:sz="8" w:space="0" w:color="auto"/>
            </w:tcBorders>
            <w:vAlign w:val="center"/>
          </w:tcPr>
          <w:p w:rsidR="002D2A47" w:rsidRPr="009731AB" w:rsidRDefault="002D2A47" w:rsidP="008C4CE7">
            <w:pPr>
              <w:jc w:val="center"/>
              <w:rPr>
                <w:b/>
                <w:sz w:val="24"/>
                <w:szCs w:val="24"/>
              </w:rPr>
            </w:pPr>
            <w:r w:rsidRPr="009731AB">
              <w:rPr>
                <w:b/>
                <w:sz w:val="24"/>
                <w:szCs w:val="24"/>
              </w:rPr>
              <w:t>ETKİNLİK SÜRECİ</w:t>
            </w:r>
          </w:p>
        </w:tc>
      </w:tr>
      <w:tr w:rsidR="002D2A47" w:rsidRPr="00015452" w:rsidTr="0045377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D2A47" w:rsidRPr="00025202" w:rsidRDefault="002D2A47" w:rsidP="008C4CE7">
            <w:pPr>
              <w:pStyle w:val="AralkYok"/>
              <w:rPr>
                <w:rFonts w:ascii="Times New Roman" w:hAnsi="Times New Roman"/>
                <w:iCs/>
                <w:sz w:val="24"/>
                <w:szCs w:val="24"/>
              </w:rPr>
            </w:pPr>
            <w:r w:rsidRPr="00025202">
              <w:rPr>
                <w:rFonts w:ascii="Times New Roman" w:hAnsi="Times New Roman"/>
                <w:iCs/>
                <w:sz w:val="24"/>
                <w:szCs w:val="24"/>
              </w:rPr>
              <w:t>Söz kümelerine hareket oluştururken, tekrar eden sözlere aynı, değişen sözlere ise farklı hareket biçimleri kullanılmalıdır.</w:t>
            </w:r>
          </w:p>
          <w:p w:rsidR="002D2A47" w:rsidRPr="009731AB" w:rsidRDefault="0045377A" w:rsidP="0045377A">
            <w:pPr>
              <w:pStyle w:val="AralkYok"/>
              <w:rPr>
                <w:sz w:val="24"/>
                <w:szCs w:val="24"/>
              </w:rPr>
            </w:pPr>
            <w:r>
              <w:rPr>
                <w:rFonts w:ascii="Times New Roman" w:hAnsi="Times New Roman"/>
                <w:iCs/>
              </w:rPr>
              <w:t xml:space="preserve">Ders kitabındaki </w:t>
            </w:r>
            <w:r w:rsidR="002D2A47">
              <w:rPr>
                <w:rFonts w:ascii="Times New Roman" w:hAnsi="Times New Roman"/>
                <w:iCs/>
              </w:rPr>
              <w:t>etkinlikler yapılır.</w:t>
            </w:r>
          </w:p>
        </w:tc>
      </w:tr>
      <w:tr w:rsidR="002D2A47" w:rsidRPr="00015452" w:rsidTr="0045377A">
        <w:trPr>
          <w:jc w:val="center"/>
        </w:trPr>
        <w:tc>
          <w:tcPr>
            <w:tcW w:w="2821" w:type="dxa"/>
            <w:tcBorders>
              <w:left w:val="single" w:sz="8" w:space="0" w:color="auto"/>
              <w:bottom w:val="single" w:sz="4" w:space="0" w:color="auto"/>
            </w:tcBorders>
            <w:vAlign w:val="center"/>
          </w:tcPr>
          <w:p w:rsidR="002D2A47" w:rsidRPr="00015452" w:rsidRDefault="002D2A47" w:rsidP="008C4CE7">
            <w:pPr>
              <w:rPr>
                <w:b/>
                <w:sz w:val="24"/>
                <w:szCs w:val="24"/>
              </w:rPr>
            </w:pPr>
            <w:r w:rsidRPr="00015452">
              <w:rPr>
                <w:b/>
                <w:sz w:val="24"/>
                <w:szCs w:val="24"/>
              </w:rPr>
              <w:t>Bireysel ve Grupla Öğrenme Etkinlikleri</w:t>
            </w:r>
          </w:p>
          <w:p w:rsidR="002D2A47" w:rsidRPr="00015452" w:rsidRDefault="002D2A47" w:rsidP="008C4CE7">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2D2A47" w:rsidRPr="009731AB" w:rsidRDefault="002D2A47" w:rsidP="008C4CE7">
            <w:pPr>
              <w:rPr>
                <w:sz w:val="24"/>
                <w:szCs w:val="24"/>
              </w:rPr>
            </w:pPr>
            <w:r w:rsidRPr="009731AB">
              <w:rPr>
                <w:sz w:val="24"/>
                <w:szCs w:val="24"/>
              </w:rPr>
              <w:t>Birlikte şarkı söylerken hangi kurallara uymalıyız?</w:t>
            </w:r>
          </w:p>
        </w:tc>
      </w:tr>
    </w:tbl>
    <w:p w:rsidR="002D2A47" w:rsidRPr="00015452" w:rsidRDefault="002D2A47" w:rsidP="002D2A47">
      <w:pPr>
        <w:pStyle w:val="Balk6"/>
        <w:ind w:firstLine="180"/>
        <w:rPr>
          <w:sz w:val="24"/>
          <w:szCs w:val="24"/>
        </w:rPr>
      </w:pPr>
    </w:p>
    <w:p w:rsidR="002D2A47" w:rsidRPr="00015452" w:rsidRDefault="002D2A47" w:rsidP="002D2A47">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D2A47" w:rsidRPr="00015452" w:rsidTr="008C4CE7">
        <w:trPr>
          <w:jc w:val="center"/>
        </w:trPr>
        <w:tc>
          <w:tcPr>
            <w:tcW w:w="2817" w:type="dxa"/>
            <w:tcBorders>
              <w:top w:val="single" w:sz="8" w:space="0" w:color="auto"/>
              <w:left w:val="single" w:sz="8" w:space="0" w:color="auto"/>
              <w:bottom w:val="single" w:sz="8" w:space="0" w:color="auto"/>
            </w:tcBorders>
            <w:vAlign w:val="center"/>
          </w:tcPr>
          <w:p w:rsidR="002D2A47" w:rsidRPr="00015452" w:rsidRDefault="002D2A47" w:rsidP="008C4CE7">
            <w:pPr>
              <w:pStyle w:val="Balk1"/>
              <w:jc w:val="left"/>
              <w:rPr>
                <w:szCs w:val="24"/>
              </w:rPr>
            </w:pPr>
            <w:r w:rsidRPr="00015452">
              <w:rPr>
                <w:szCs w:val="24"/>
              </w:rPr>
              <w:t>Ölçme-Değerlendirme:</w:t>
            </w:r>
          </w:p>
          <w:p w:rsidR="002D2A47" w:rsidRPr="00015452" w:rsidRDefault="002D2A47" w:rsidP="008C4CE7">
            <w:pPr>
              <w:rPr>
                <w:b/>
                <w:sz w:val="24"/>
                <w:szCs w:val="24"/>
              </w:rPr>
            </w:pPr>
            <w:r w:rsidRPr="00015452">
              <w:rPr>
                <w:b/>
                <w:sz w:val="24"/>
                <w:szCs w:val="24"/>
              </w:rPr>
              <w:t xml:space="preserve">Bireysel ve grupla öğrenme ölçme değerlendirmeler </w:t>
            </w:r>
          </w:p>
          <w:p w:rsidR="002D2A47" w:rsidRPr="00015452" w:rsidRDefault="002D2A47" w:rsidP="008C4CE7">
            <w:pPr>
              <w:rPr>
                <w:sz w:val="24"/>
                <w:szCs w:val="24"/>
              </w:rPr>
            </w:pPr>
          </w:p>
        </w:tc>
        <w:tc>
          <w:tcPr>
            <w:tcW w:w="7351" w:type="dxa"/>
            <w:tcBorders>
              <w:top w:val="single" w:sz="8" w:space="0" w:color="auto"/>
              <w:bottom w:val="single" w:sz="8" w:space="0" w:color="auto"/>
              <w:right w:val="single" w:sz="8" w:space="0" w:color="auto"/>
            </w:tcBorders>
            <w:vAlign w:val="center"/>
          </w:tcPr>
          <w:p w:rsidR="002D2A47" w:rsidRPr="00015452" w:rsidRDefault="002D2A47" w:rsidP="008C4CE7">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2D2A47" w:rsidRPr="00015452" w:rsidRDefault="002D2A47" w:rsidP="002D2A47">
      <w:pPr>
        <w:pStyle w:val="Balk6"/>
        <w:ind w:firstLine="180"/>
        <w:rPr>
          <w:sz w:val="24"/>
          <w:szCs w:val="24"/>
        </w:rPr>
      </w:pPr>
    </w:p>
    <w:p w:rsidR="002D2A47" w:rsidRPr="00015452" w:rsidRDefault="002D2A47" w:rsidP="002D2A47">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D2A47" w:rsidRPr="00015452" w:rsidTr="008C4CE7">
        <w:trPr>
          <w:jc w:val="center"/>
        </w:trPr>
        <w:tc>
          <w:tcPr>
            <w:tcW w:w="2834" w:type="dxa"/>
            <w:tcBorders>
              <w:top w:val="single" w:sz="8" w:space="0" w:color="auto"/>
              <w:left w:val="single" w:sz="8" w:space="0" w:color="auto"/>
              <w:bottom w:val="single" w:sz="8" w:space="0" w:color="auto"/>
            </w:tcBorders>
            <w:vAlign w:val="center"/>
          </w:tcPr>
          <w:p w:rsidR="002D2A47" w:rsidRPr="00015452" w:rsidRDefault="002D2A47" w:rsidP="008C4CE7">
            <w:pPr>
              <w:rPr>
                <w:b/>
                <w:sz w:val="24"/>
                <w:szCs w:val="24"/>
              </w:rPr>
            </w:pPr>
            <w:r w:rsidRPr="00015452">
              <w:rPr>
                <w:b/>
                <w:sz w:val="24"/>
                <w:szCs w:val="24"/>
              </w:rPr>
              <w:t xml:space="preserve">Planın Uygulanmasına </w:t>
            </w:r>
          </w:p>
          <w:p w:rsidR="002D2A47" w:rsidRPr="00015452" w:rsidRDefault="002D2A47" w:rsidP="008C4CE7">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2D2A47" w:rsidRPr="00015452" w:rsidRDefault="002D2A47" w:rsidP="008C4CE7">
            <w:pPr>
              <w:autoSpaceDE w:val="0"/>
              <w:autoSpaceDN w:val="0"/>
              <w:adjustRightInd w:val="0"/>
              <w:rPr>
                <w:sz w:val="24"/>
                <w:szCs w:val="24"/>
              </w:rPr>
            </w:pPr>
          </w:p>
          <w:p w:rsidR="002D2A47" w:rsidRPr="00015452" w:rsidRDefault="002D2A47" w:rsidP="008C4CE7">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2D2A47" w:rsidRPr="00015452" w:rsidRDefault="002D2A47" w:rsidP="008C4CE7">
            <w:pPr>
              <w:autoSpaceDE w:val="0"/>
              <w:autoSpaceDN w:val="0"/>
              <w:adjustRightInd w:val="0"/>
              <w:rPr>
                <w:sz w:val="24"/>
                <w:szCs w:val="24"/>
              </w:rPr>
            </w:pPr>
          </w:p>
        </w:tc>
      </w:tr>
    </w:tbl>
    <w:p w:rsidR="002D2A47" w:rsidRPr="00015452" w:rsidRDefault="002D2A47" w:rsidP="002D2A47">
      <w:pPr>
        <w:rPr>
          <w:b/>
          <w:sz w:val="24"/>
          <w:szCs w:val="24"/>
        </w:rPr>
      </w:pPr>
    </w:p>
    <w:p w:rsidR="002D2A47" w:rsidRPr="00015452" w:rsidRDefault="002D2A47" w:rsidP="002D2A47">
      <w:pPr>
        <w:rPr>
          <w:b/>
          <w:sz w:val="24"/>
          <w:szCs w:val="24"/>
        </w:rPr>
      </w:pPr>
    </w:p>
    <w:p w:rsidR="002D2A47" w:rsidRPr="00023E68" w:rsidRDefault="002D2A47" w:rsidP="002D2A47">
      <w:pPr>
        <w:rPr>
          <w:b/>
          <w:sz w:val="24"/>
          <w:szCs w:val="24"/>
        </w:rPr>
      </w:pPr>
      <w:r w:rsidRPr="00015452">
        <w:rPr>
          <w:b/>
          <w:sz w:val="24"/>
          <w:szCs w:val="24"/>
        </w:rPr>
        <w:t xml:space="preserve">Sınıf Öğretmeni                                                                                                  </w:t>
      </w:r>
      <w:r w:rsidRPr="00023E68">
        <w:rPr>
          <w:b/>
          <w:sz w:val="24"/>
          <w:szCs w:val="24"/>
        </w:rPr>
        <w:t xml:space="preserve">Okul Müdürü    </w:t>
      </w:r>
    </w:p>
    <w:p w:rsidR="002D2A47" w:rsidRDefault="002D2A47" w:rsidP="002D2A47">
      <w:pPr>
        <w:rPr>
          <w:sz w:val="24"/>
          <w:szCs w:val="24"/>
        </w:rPr>
      </w:pPr>
    </w:p>
    <w:p w:rsidR="002D2A47" w:rsidRDefault="002D2A47" w:rsidP="002D2A47">
      <w:pPr>
        <w:rPr>
          <w:b/>
          <w:sz w:val="24"/>
          <w:szCs w:val="24"/>
        </w:rPr>
      </w:pPr>
    </w:p>
    <w:p w:rsidR="00810B6E" w:rsidRDefault="00810B6E" w:rsidP="007C1562">
      <w:pPr>
        <w:rPr>
          <w:b/>
          <w:sz w:val="24"/>
          <w:szCs w:val="24"/>
        </w:rPr>
      </w:pPr>
    </w:p>
    <w:p w:rsidR="00B15E7D" w:rsidRDefault="00B15E7D" w:rsidP="007C1562">
      <w:pPr>
        <w:rPr>
          <w:b/>
          <w:sz w:val="24"/>
          <w:szCs w:val="24"/>
        </w:rPr>
      </w:pPr>
    </w:p>
    <w:p w:rsidR="00B15E7D" w:rsidRDefault="00B15E7D" w:rsidP="007C1562">
      <w:pPr>
        <w:rPr>
          <w:b/>
          <w:sz w:val="24"/>
          <w:szCs w:val="24"/>
        </w:rPr>
      </w:pPr>
    </w:p>
    <w:p w:rsidR="00B15E7D" w:rsidRDefault="00B15E7D" w:rsidP="007C1562">
      <w:pPr>
        <w:rPr>
          <w:b/>
          <w:sz w:val="24"/>
          <w:szCs w:val="24"/>
        </w:rPr>
      </w:pPr>
    </w:p>
    <w:p w:rsidR="00B15E7D" w:rsidRDefault="00B15E7D" w:rsidP="007C1562">
      <w:pPr>
        <w:rPr>
          <w:b/>
          <w:sz w:val="24"/>
          <w:szCs w:val="24"/>
        </w:rPr>
      </w:pPr>
    </w:p>
    <w:p w:rsidR="00B15E7D" w:rsidRDefault="00B15E7D" w:rsidP="007C1562">
      <w:pPr>
        <w:rPr>
          <w:b/>
          <w:sz w:val="24"/>
          <w:szCs w:val="24"/>
        </w:rPr>
      </w:pPr>
    </w:p>
    <w:p w:rsidR="00B15E7D" w:rsidRPr="0072691F" w:rsidRDefault="00B15E7D" w:rsidP="007C1562">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C36902" w:rsidRDefault="00B43017" w:rsidP="00810B6E">
      <w:pPr>
        <w:pStyle w:val="ListeParagraf"/>
        <w:jc w:val="center"/>
        <w:rPr>
          <w:b/>
          <w:sz w:val="24"/>
          <w:szCs w:val="24"/>
        </w:rPr>
      </w:pPr>
      <w:r>
        <w:rPr>
          <w:b/>
          <w:sz w:val="24"/>
          <w:szCs w:val="24"/>
        </w:rPr>
        <w:t>6-10 Ocak 2025</w:t>
      </w:r>
    </w:p>
    <w:p w:rsidR="005235BC" w:rsidRPr="0072691F" w:rsidRDefault="009731AB" w:rsidP="005235BC">
      <w:pPr>
        <w:jc w:val="right"/>
        <w:rPr>
          <w:b/>
          <w:sz w:val="24"/>
          <w:szCs w:val="24"/>
        </w:rPr>
      </w:pPr>
      <w:r>
        <w:rPr>
          <w:b/>
          <w:sz w:val="24"/>
          <w:szCs w:val="24"/>
        </w:rPr>
        <w:t>1</w:t>
      </w:r>
      <w:r w:rsidR="00810B6E">
        <w:rPr>
          <w:b/>
          <w:sz w:val="24"/>
          <w:szCs w:val="24"/>
        </w:rPr>
        <w:t>7</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7C1562" w:rsidRDefault="00B43017" w:rsidP="007C1562">
            <w:pPr>
              <w:rPr>
                <w:sz w:val="24"/>
                <w:szCs w:val="24"/>
              </w:rPr>
            </w:pPr>
            <w:r>
              <w:rPr>
                <w:sz w:val="24"/>
                <w:szCs w:val="24"/>
              </w:rPr>
              <w:t>Fıkra anlatma</w:t>
            </w:r>
          </w:p>
          <w:p w:rsidR="004D355E" w:rsidRPr="00B43017" w:rsidRDefault="00B43017" w:rsidP="00B43017">
            <w:pPr>
              <w:rPr>
                <w:sz w:val="24"/>
                <w:szCs w:val="24"/>
              </w:rPr>
            </w:pPr>
            <w:r>
              <w:rPr>
                <w:sz w:val="24"/>
                <w:szCs w:val="24"/>
              </w:rPr>
              <w:t>Geleneksel oyun</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EA006A" w:rsidP="004D355E">
            <w:pPr>
              <w:rPr>
                <w:sz w:val="22"/>
                <w:szCs w:val="22"/>
              </w:rPr>
            </w:pPr>
            <w:r>
              <w:rPr>
                <w:sz w:val="22"/>
                <w:szCs w:val="22"/>
              </w:rPr>
              <w:t xml:space="preserve">Etkileşimli tahta, </w:t>
            </w:r>
            <w:r w:rsidR="004D355E">
              <w:rPr>
                <w:sz w:val="22"/>
                <w:szCs w:val="22"/>
              </w:rPr>
              <w:t xml:space="preserve">hikaye </w:t>
            </w:r>
            <w:proofErr w:type="gramStart"/>
            <w:r w:rsidR="007658E3" w:rsidRPr="004724E4">
              <w:rPr>
                <w:sz w:val="22"/>
                <w:szCs w:val="22"/>
              </w:rPr>
              <w:t>kitabı</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EA006A" w:rsidRPr="002077D1" w:rsidRDefault="00636BF1" w:rsidP="00EA006A">
            <w:pPr>
              <w:rPr>
                <w:b/>
              </w:rPr>
            </w:pPr>
            <w:r w:rsidRPr="004D355E">
              <w:rPr>
                <w:b/>
                <w:sz w:val="22"/>
                <w:szCs w:val="22"/>
              </w:rPr>
              <w:t>*</w:t>
            </w:r>
            <w:r w:rsidR="00EA006A">
              <w:rPr>
                <w:b/>
              </w:rPr>
              <w:t>Konu:</w:t>
            </w:r>
            <w:r w:rsidR="00EA006A" w:rsidRPr="002077D1">
              <w:rPr>
                <w:b/>
              </w:rPr>
              <w:t xml:space="preserve"> Fıkra Anlatma</w:t>
            </w:r>
          </w:p>
          <w:p w:rsidR="00EA006A" w:rsidRPr="009F1EF7" w:rsidRDefault="00EA006A" w:rsidP="00EA006A">
            <w:pPr>
              <w:spacing w:line="240" w:lineRule="exact"/>
              <w:rPr>
                <w:b/>
              </w:rPr>
            </w:pPr>
            <w:r w:rsidRPr="002077D1">
              <w:t>Bildiği ve yeni öğrendiği bir fıkra anlatma</w:t>
            </w:r>
          </w:p>
        </w:tc>
        <w:tc>
          <w:tcPr>
            <w:tcW w:w="10165" w:type="dxa"/>
            <w:gridSpan w:val="2"/>
            <w:tcBorders>
              <w:top w:val="single" w:sz="8" w:space="0" w:color="auto"/>
              <w:left w:val="single" w:sz="8" w:space="0" w:color="auto"/>
              <w:right w:val="single" w:sz="8" w:space="0" w:color="auto"/>
            </w:tcBorders>
          </w:tcPr>
          <w:p w:rsidR="00EA006A" w:rsidRDefault="00EA006A" w:rsidP="00EA006A">
            <w:pPr>
              <w:rPr>
                <w:b/>
                <w:bCs/>
                <w:szCs w:val="16"/>
              </w:rPr>
            </w:pPr>
          </w:p>
          <w:p w:rsidR="00EA006A" w:rsidRDefault="00EA006A" w:rsidP="00EA006A">
            <w:pPr>
              <w:rPr>
                <w:b/>
                <w:bCs/>
                <w:szCs w:val="16"/>
              </w:rPr>
            </w:pPr>
            <w:r w:rsidRPr="002077D1">
              <w:t>Öğrenci seviyesine uygun düşündürücü, eğlendirici serbest fıkralar anlatır.</w:t>
            </w:r>
          </w:p>
          <w:p w:rsidR="00EA006A" w:rsidRDefault="00EA006A" w:rsidP="00EA006A">
            <w:pPr>
              <w:rPr>
                <w:b/>
                <w:bCs/>
                <w:szCs w:val="16"/>
              </w:rPr>
            </w:pPr>
          </w:p>
          <w:p w:rsidR="00EA006A" w:rsidRDefault="00EA006A" w:rsidP="00EA006A">
            <w:pPr>
              <w:rPr>
                <w:szCs w:val="16"/>
              </w:rPr>
            </w:pPr>
            <w:r>
              <w:rPr>
                <w:b/>
                <w:bCs/>
                <w:szCs w:val="16"/>
              </w:rPr>
              <w:t>*</w:t>
            </w:r>
            <w:proofErr w:type="gramStart"/>
            <w:r>
              <w:rPr>
                <w:b/>
                <w:bCs/>
                <w:szCs w:val="16"/>
              </w:rPr>
              <w:t>Konu:</w:t>
            </w:r>
            <w:r w:rsidRPr="009F1EF7">
              <w:rPr>
                <w:b/>
                <w:bCs/>
                <w:szCs w:val="16"/>
              </w:rPr>
              <w:t>Geleneksel</w:t>
            </w:r>
            <w:proofErr w:type="gramEnd"/>
            <w:r w:rsidRPr="009F1EF7">
              <w:rPr>
                <w:b/>
                <w:bCs/>
                <w:szCs w:val="16"/>
              </w:rPr>
              <w:t xml:space="preserve"> Oyun</w:t>
            </w:r>
            <w:r>
              <w:rPr>
                <w:b/>
                <w:bCs/>
                <w:szCs w:val="16"/>
              </w:rPr>
              <w:t>.</w:t>
            </w:r>
            <w:r w:rsidRPr="009F1EF7">
              <w:rPr>
                <w:szCs w:val="16"/>
              </w:rPr>
              <w:t>Geleneksel çocuk oyunlarını oynar.</w:t>
            </w:r>
          </w:p>
          <w:p w:rsidR="00EA006A" w:rsidRPr="00EA006A" w:rsidRDefault="00EA006A" w:rsidP="00EA006A">
            <w:pPr>
              <w:rPr>
                <w:b/>
                <w:szCs w:val="16"/>
              </w:rPr>
            </w:pPr>
            <w:r w:rsidRPr="00EA006A">
              <w:rPr>
                <w:b/>
                <w:szCs w:val="16"/>
              </w:rPr>
              <w:t>Menekşe Oyunu</w:t>
            </w:r>
          </w:p>
          <w:p w:rsidR="00EA006A" w:rsidRPr="009F1EF7" w:rsidRDefault="00EA006A" w:rsidP="00EA006A">
            <w:pPr>
              <w:rPr>
                <w:szCs w:val="16"/>
              </w:rPr>
            </w:pPr>
            <w:r w:rsidRPr="009F1EF7">
              <w:rPr>
                <w:szCs w:val="16"/>
              </w:rPr>
              <w:t>Bu oyun için kalabalık iki grup oluşturulur. Gruplar oyun sahasında el ele tutuşarak karşılıklı sıralandıktan sonra aşağıdaki tekerlemeyi söylerler.</w:t>
            </w:r>
          </w:p>
          <w:p w:rsidR="00EA006A" w:rsidRPr="009F1EF7" w:rsidRDefault="00EA006A" w:rsidP="00EA006A">
            <w:pPr>
              <w:rPr>
                <w:szCs w:val="16"/>
              </w:rPr>
            </w:pPr>
            <w:r w:rsidRPr="009F1EF7">
              <w:rPr>
                <w:szCs w:val="16"/>
              </w:rPr>
              <w:t xml:space="preserve">(1. grup) Oy menekşe </w:t>
            </w:r>
            <w:proofErr w:type="spellStart"/>
            <w:r w:rsidRPr="009F1EF7">
              <w:rPr>
                <w:szCs w:val="16"/>
              </w:rPr>
              <w:t>menekşe</w:t>
            </w:r>
            <w:proofErr w:type="spellEnd"/>
            <w:r w:rsidRPr="009F1EF7">
              <w:rPr>
                <w:szCs w:val="16"/>
              </w:rPr>
              <w:t>, (2. grup) Mendilin yere düşe.</w:t>
            </w:r>
          </w:p>
          <w:p w:rsidR="00EA006A" w:rsidRPr="009F1EF7" w:rsidRDefault="00EA006A" w:rsidP="00EA006A">
            <w:pPr>
              <w:rPr>
                <w:szCs w:val="16"/>
              </w:rPr>
            </w:pPr>
            <w:r w:rsidRPr="009F1EF7">
              <w:rPr>
                <w:szCs w:val="16"/>
              </w:rPr>
              <w:t>(1. grup) Bizden size kim düşe, (2. grup) Arda (karşı guruptan bir öğrenci ismi seçilir) düşe, tez düşe.</w:t>
            </w:r>
          </w:p>
          <w:p w:rsidR="00EA006A" w:rsidRPr="009F1EF7" w:rsidRDefault="00EA006A" w:rsidP="00EA006A">
            <w:pPr>
              <w:rPr>
                <w:szCs w:val="16"/>
              </w:rPr>
            </w:pPr>
            <w:r w:rsidRPr="009F1EF7">
              <w:rPr>
                <w:szCs w:val="16"/>
              </w:rPr>
              <w:t>Adı söylenen oyuncu koşarak karşı guruptan gözüne kestirdiği iki oyuncunun arasından geçmeye çalışır.</w:t>
            </w:r>
          </w:p>
          <w:p w:rsidR="00EA006A" w:rsidRPr="00EA006A" w:rsidRDefault="00EA006A" w:rsidP="00EA006A">
            <w:pPr>
              <w:rPr>
                <w:szCs w:val="16"/>
              </w:rPr>
            </w:pPr>
            <w:r w:rsidRPr="009F1EF7">
              <w:rPr>
                <w:szCs w:val="16"/>
              </w:rPr>
              <w:t xml:space="preserve">Eğer kenetlenmiş kolları çözerse o gruptan istediği bir kişiyi kendi grubuna götürür. Çözemezse kendisi o grupta kalır. Oyun gruplardan biri tek kişi kalana kadar devam eder. </w:t>
            </w:r>
          </w:p>
        </w:tc>
        <w:tc>
          <w:tcPr>
            <w:tcW w:w="10165" w:type="dxa"/>
            <w:gridSpan w:val="2"/>
            <w:tcBorders>
              <w:top w:val="single" w:sz="8" w:space="0" w:color="auto"/>
              <w:left w:val="single" w:sz="8" w:space="0" w:color="auto"/>
              <w:right w:val="single" w:sz="8" w:space="0" w:color="auto"/>
            </w:tcBorders>
          </w:tcPr>
          <w:p w:rsidR="00EA006A" w:rsidRPr="00DF3E28" w:rsidRDefault="00EA006A" w:rsidP="00EA006A"/>
          <w:p w:rsidR="007C1562" w:rsidRPr="00DF3E28" w:rsidRDefault="007C1562" w:rsidP="007C1562"/>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EA006A">
              <w:rPr>
                <w:rStyle w:val="Vurgu"/>
                <w:i w:val="0"/>
                <w:sz w:val="24"/>
                <w:szCs w:val="24"/>
              </w:rPr>
              <w:t>, kurallara uyma.</w:t>
            </w:r>
          </w:p>
        </w:tc>
      </w:tr>
    </w:tbl>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35BC" w:rsidRPr="0072691F" w:rsidRDefault="005235BC" w:rsidP="00E53622">
            <w:pPr>
              <w:rPr>
                <w:sz w:val="24"/>
                <w:szCs w:val="24"/>
              </w:rPr>
            </w:pPr>
          </w:p>
        </w:tc>
      </w:tr>
    </w:tbl>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B43017" w:rsidRDefault="00B43017" w:rsidP="00FA21D7">
      <w:pPr>
        <w:rPr>
          <w:b/>
          <w:sz w:val="24"/>
          <w:szCs w:val="24"/>
        </w:rPr>
      </w:pPr>
    </w:p>
    <w:p w:rsidR="00232600" w:rsidRPr="00FA21D7" w:rsidRDefault="005235BC" w:rsidP="00FA21D7">
      <w:pPr>
        <w:rPr>
          <w:b/>
          <w:sz w:val="24"/>
          <w:szCs w:val="24"/>
        </w:rPr>
      </w:pPr>
      <w:r w:rsidRPr="0072691F">
        <w:rPr>
          <w:b/>
          <w:sz w:val="24"/>
          <w:szCs w:val="24"/>
        </w:rPr>
        <w:t xml:space="preserve">Sınıf Öğretmeni                                                                                                   Okul Müdürü                                                    </w:t>
      </w:r>
    </w:p>
    <w:p w:rsidR="00EA006A" w:rsidRDefault="00EA006A" w:rsidP="005235BC">
      <w:pPr>
        <w:jc w:val="center"/>
        <w:rPr>
          <w:b/>
          <w:sz w:val="22"/>
          <w:szCs w:val="22"/>
        </w:rPr>
      </w:pPr>
    </w:p>
    <w:p w:rsidR="00EA006A" w:rsidRDefault="00EA006A" w:rsidP="005235BC">
      <w:pPr>
        <w:jc w:val="center"/>
        <w:rPr>
          <w:b/>
          <w:sz w:val="22"/>
          <w:szCs w:val="22"/>
        </w:rPr>
      </w:pPr>
    </w:p>
    <w:p w:rsidR="00EA006A" w:rsidRDefault="00EA006A" w:rsidP="005235BC">
      <w:pPr>
        <w:jc w:val="center"/>
        <w:rPr>
          <w:b/>
          <w:sz w:val="22"/>
          <w:szCs w:val="22"/>
        </w:rPr>
      </w:pPr>
    </w:p>
    <w:p w:rsidR="00EA006A" w:rsidRDefault="00EA006A" w:rsidP="005235BC">
      <w:pPr>
        <w:jc w:val="center"/>
        <w:rPr>
          <w:b/>
          <w:sz w:val="22"/>
          <w:szCs w:val="22"/>
        </w:rPr>
      </w:pPr>
    </w:p>
    <w:p w:rsidR="00EA006A" w:rsidRDefault="00EA006A" w:rsidP="005235BC">
      <w:pPr>
        <w:jc w:val="center"/>
        <w:rPr>
          <w:b/>
          <w:sz w:val="22"/>
          <w:szCs w:val="22"/>
        </w:rPr>
      </w:pPr>
    </w:p>
    <w:p w:rsidR="00C87B75" w:rsidRDefault="00C87B75"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Default="00C87B75" w:rsidP="00C36902">
      <w:pPr>
        <w:pStyle w:val="ListeParagraf"/>
        <w:jc w:val="center"/>
        <w:rPr>
          <w:b/>
          <w:sz w:val="24"/>
          <w:szCs w:val="24"/>
        </w:rPr>
      </w:pPr>
      <w:r>
        <w:rPr>
          <w:b/>
          <w:sz w:val="24"/>
          <w:szCs w:val="24"/>
        </w:rPr>
        <w:t>6-10 Ocak 2025</w:t>
      </w:r>
    </w:p>
    <w:p w:rsidR="005235BC" w:rsidRDefault="00810B6E" w:rsidP="005235BC">
      <w:pPr>
        <w:jc w:val="right"/>
        <w:rPr>
          <w:b/>
          <w:sz w:val="22"/>
          <w:szCs w:val="22"/>
        </w:rPr>
      </w:pPr>
      <w:r>
        <w:rPr>
          <w:b/>
          <w:sz w:val="22"/>
          <w:szCs w:val="22"/>
        </w:rPr>
        <w:t>17</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C36902"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C87B75">
            <w:pPr>
              <w:tabs>
                <w:tab w:val="left" w:pos="284"/>
              </w:tabs>
              <w:spacing w:line="240" w:lineRule="exact"/>
              <w:rPr>
                <w:b/>
              </w:rPr>
            </w:pPr>
            <w:r w:rsidRPr="00B52CDA">
              <w:rPr>
                <w:b/>
                <w:sz w:val="22"/>
                <w:szCs w:val="22"/>
              </w:rPr>
              <w:t xml:space="preserve">4. TEMA: </w:t>
            </w:r>
            <w:r w:rsidR="00C87B75">
              <w:rPr>
                <w:b/>
                <w:sz w:val="22"/>
                <w:szCs w:val="22"/>
              </w:rPr>
              <w:t>SAĞLIK VE SPOR</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189"/>
        <w:gridCol w:w="25"/>
        <w:gridCol w:w="2039"/>
        <w:gridCol w:w="5425"/>
      </w:tblGrid>
      <w:tr w:rsidR="005235BC" w:rsidRPr="00FF070A" w:rsidTr="00C87B75">
        <w:trPr>
          <w:cantSplit/>
          <w:trHeight w:val="255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C87B75" w:rsidRDefault="00C87B75" w:rsidP="00C87B75">
            <w:pPr>
              <w:ind w:left="113" w:right="113"/>
              <w:jc w:val="center"/>
              <w:rPr>
                <w:b/>
                <w:color w:val="000000"/>
              </w:rPr>
            </w:pPr>
          </w:p>
          <w:p w:rsidR="005235BC" w:rsidRPr="00993A54" w:rsidRDefault="005235BC" w:rsidP="00C87B75">
            <w:pPr>
              <w:ind w:left="113" w:right="113"/>
              <w:jc w:val="center"/>
              <w:rPr>
                <w:b/>
                <w:color w:val="000000"/>
              </w:rPr>
            </w:pPr>
            <w:r w:rsidRPr="00993A54">
              <w:rPr>
                <w:b/>
                <w:color w:val="000000"/>
              </w:rPr>
              <w:t>BECERİ ALANI</w:t>
            </w:r>
            <w:r w:rsidR="00C87B75">
              <w:rPr>
                <w:b/>
                <w:color w:val="000000"/>
              </w:rPr>
              <w:t xml:space="preserve"> </w:t>
            </w:r>
            <w:r w:rsidRPr="00993A54">
              <w:rPr>
                <w:b/>
                <w:color w:val="000000"/>
              </w:rPr>
              <w:t>VE</w:t>
            </w:r>
          </w:p>
          <w:p w:rsidR="005235BC" w:rsidRPr="00993A54" w:rsidRDefault="005235BC" w:rsidP="00C87B75">
            <w:pPr>
              <w:ind w:left="113" w:right="113"/>
              <w:jc w:val="center"/>
              <w:rPr>
                <w:b/>
              </w:rPr>
            </w:pPr>
            <w:r w:rsidRPr="00993A54">
              <w:rPr>
                <w:b/>
                <w:color w:val="000000"/>
              </w:rPr>
              <w:t>KAZANIMLAR</w:t>
            </w:r>
          </w:p>
          <w:p w:rsidR="005235BC" w:rsidRPr="00993A54" w:rsidRDefault="005235BC" w:rsidP="00C87B75">
            <w:pPr>
              <w:pStyle w:val="Balk1"/>
              <w:ind w:left="113" w:right="113"/>
              <w:jc w:val="left"/>
              <w:rPr>
                <w:sz w:val="20"/>
              </w:rPr>
            </w:pPr>
          </w:p>
        </w:tc>
        <w:tc>
          <w:tcPr>
            <w:tcW w:w="4253" w:type="dxa"/>
            <w:gridSpan w:val="3"/>
            <w:tcBorders>
              <w:top w:val="single" w:sz="4" w:space="0" w:color="auto"/>
              <w:left w:val="nil"/>
              <w:bottom w:val="single" w:sz="4" w:space="0" w:color="auto"/>
              <w:right w:val="single" w:sz="4" w:space="0" w:color="auto"/>
            </w:tcBorders>
          </w:tcPr>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T.3.1.1. Görselden/görsellerden hareketle dinleyeceği/izleyeceği metnin konusunu tahmin eder.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T.3.1.3. Dinlediği/izlediği metni ana hatlarıyla anlatır.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T.3.1.4. Dinlediklerinde/izlediklerinde geçen, bilmediği kelimelerin anlamını tahmin eder.</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T.3.1.6. Dinlediklerinin/izlediklerinin ana fikrini/ana duygusunu belirler.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T.3.1.7. Dinlediklerine/izlediklerine yönelik sorulara cevap verir. </w:t>
            </w:r>
          </w:p>
          <w:p w:rsidR="00C87B75" w:rsidRPr="00C87B75" w:rsidRDefault="00C87B75" w:rsidP="00C87B75">
            <w:pPr>
              <w:pStyle w:val="AralkYok"/>
              <w:rPr>
                <w:rFonts w:ascii="Times New Roman" w:hAnsi="Times New Roman"/>
                <w:sz w:val="20"/>
              </w:rPr>
            </w:pPr>
            <w:r w:rsidRPr="00C87B75">
              <w:rPr>
                <w:rFonts w:ascii="Times New Roman" w:eastAsia="Times New Roman" w:hAnsi="Times New Roman"/>
                <w:bCs/>
                <w:color w:val="242021"/>
                <w:sz w:val="20"/>
                <w:lang w:eastAsia="tr-TR"/>
              </w:rPr>
              <w:t>T.3.1.8. Dinlediklerine/izlediklerine farklı başlıklar önerir.</w:t>
            </w:r>
          </w:p>
          <w:p w:rsidR="006F40EC" w:rsidRPr="00C87B75" w:rsidRDefault="00C87B75" w:rsidP="00C87B75">
            <w:pPr>
              <w:pStyle w:val="AralkYok"/>
              <w:rPr>
                <w:rFonts w:ascii="Times New Roman" w:hAnsi="Times New Roman"/>
                <w:sz w:val="20"/>
              </w:rPr>
            </w:pPr>
            <w:r w:rsidRPr="00C87B75">
              <w:rPr>
                <w:rFonts w:ascii="Times New Roman" w:hAnsi="Times New Roman"/>
                <w:sz w:val="20"/>
              </w:rPr>
              <w:t>T.3.1.10. Dinledikleriyle/izledikleriyle ilgili görüşlerini ifade eder.</w:t>
            </w:r>
          </w:p>
        </w:tc>
        <w:tc>
          <w:tcPr>
            <w:tcW w:w="5425" w:type="dxa"/>
            <w:tcBorders>
              <w:top w:val="single" w:sz="4" w:space="0" w:color="auto"/>
              <w:left w:val="nil"/>
              <w:bottom w:val="single" w:sz="4" w:space="0" w:color="auto"/>
              <w:right w:val="single" w:sz="4" w:space="0" w:color="auto"/>
            </w:tcBorders>
          </w:tcPr>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T.3.1.11. Sözlü yönergeleri uygular.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T.3.1.12. Dinleme stratejilerini uygular.</w:t>
            </w:r>
          </w:p>
          <w:p w:rsidR="00C87B75" w:rsidRPr="00C87B75" w:rsidRDefault="00C87B75" w:rsidP="00C87B75">
            <w:pPr>
              <w:rPr>
                <w:bCs/>
                <w:color w:val="242021"/>
              </w:rPr>
            </w:pPr>
            <w:r w:rsidRPr="00C87B75">
              <w:rPr>
                <w:szCs w:val="22"/>
              </w:rPr>
              <w:t xml:space="preserve"> </w:t>
            </w:r>
            <w:r w:rsidRPr="00C87B75">
              <w:rPr>
                <w:bCs/>
                <w:color w:val="242021"/>
                <w:szCs w:val="22"/>
              </w:rPr>
              <w:t>T.3.2.3. Çerçevesi belirli bir konu hakkında konuşur.</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T.3.2.5. Sınıf içindeki tartışma ve konuşmalara katılır. </w:t>
            </w:r>
          </w:p>
          <w:p w:rsidR="00C87B75" w:rsidRPr="00C87B75" w:rsidRDefault="00C87B75" w:rsidP="00C87B75">
            <w:pPr>
              <w:rPr>
                <w:bCs/>
                <w:color w:val="242021"/>
              </w:rPr>
            </w:pPr>
            <w:r w:rsidRPr="00C87B75">
              <w:rPr>
                <w:bCs/>
                <w:color w:val="242021"/>
                <w:szCs w:val="22"/>
              </w:rPr>
              <w:t>T.3.3.20. Metin türlerini ayırt eder.</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T.3.4.3. Hikâye edici metin yazar.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T.3.4.7. Büyük harfleri ve noktalama işaretlerini uygun yerlerde kullanır. </w:t>
            </w:r>
          </w:p>
          <w:p w:rsidR="00C87B75" w:rsidRPr="00C87B75" w:rsidRDefault="00C87B75" w:rsidP="00C87B75">
            <w:pPr>
              <w:rPr>
                <w:bCs/>
                <w:color w:val="242021"/>
              </w:rPr>
            </w:pPr>
            <w:r w:rsidRPr="00C87B75">
              <w:rPr>
                <w:bCs/>
                <w:color w:val="242021"/>
                <w:szCs w:val="22"/>
              </w:rPr>
              <w:t xml:space="preserve">T.3.4.10. Görsellerdeki olayları ilişkilendirerek yazı yazar. </w:t>
            </w:r>
          </w:p>
          <w:p w:rsidR="00C87B75" w:rsidRPr="00C87B75" w:rsidRDefault="00C87B75" w:rsidP="00C87B75">
            <w:pPr>
              <w:rPr>
                <w:bCs/>
                <w:color w:val="242021"/>
              </w:rPr>
            </w:pPr>
            <w:r w:rsidRPr="00C87B75">
              <w:rPr>
                <w:bCs/>
                <w:color w:val="242021"/>
                <w:szCs w:val="22"/>
              </w:rPr>
              <w:t>T.3.4.11. Yazdıklarını düzenler.</w:t>
            </w:r>
          </w:p>
          <w:p w:rsidR="00C87B75" w:rsidRPr="00C87B75" w:rsidRDefault="00C87B75" w:rsidP="00C87B75">
            <w:pPr>
              <w:pStyle w:val="AralkYok"/>
              <w:rPr>
                <w:rFonts w:ascii="Times New Roman" w:hAnsi="Times New Roman"/>
                <w:sz w:val="20"/>
              </w:rPr>
            </w:pPr>
            <w:r w:rsidRPr="00C87B75">
              <w:rPr>
                <w:rFonts w:ascii="Times New Roman" w:eastAsia="Times New Roman" w:hAnsi="Times New Roman"/>
                <w:bCs/>
                <w:color w:val="242021"/>
                <w:sz w:val="20"/>
                <w:lang w:eastAsia="tr-TR"/>
              </w:rPr>
              <w:t xml:space="preserve">T.3.4.12. Yazdıklarını </w:t>
            </w:r>
            <w:proofErr w:type="spellStart"/>
            <w:r w:rsidRPr="00C87B75">
              <w:rPr>
                <w:rFonts w:ascii="Times New Roman" w:eastAsia="Times New Roman" w:hAnsi="Times New Roman"/>
                <w:bCs/>
                <w:color w:val="242021"/>
                <w:sz w:val="20"/>
                <w:lang w:eastAsia="tr-TR"/>
              </w:rPr>
              <w:t>payl</w:t>
            </w:r>
            <w:proofErr w:type="spellEnd"/>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T.3.4.14. Harflerin yapısal özelliklerine uygun kelime ve cümleler yazar. </w:t>
            </w:r>
          </w:p>
          <w:p w:rsidR="006F40EC" w:rsidRPr="00C87B75" w:rsidRDefault="00C87B75" w:rsidP="00232600">
            <w:pPr>
              <w:pStyle w:val="AralkYok"/>
              <w:rPr>
                <w:rFonts w:ascii="Times New Roman" w:hAnsi="Times New Roman"/>
                <w:sz w:val="20"/>
              </w:rPr>
            </w:pPr>
            <w:r w:rsidRPr="00C87B75">
              <w:rPr>
                <w:rFonts w:ascii="Times New Roman" w:hAnsi="Times New Roman"/>
                <w:sz w:val="20"/>
              </w:rPr>
              <w:t>T.3.4.15. Harflerin yapısal özelliklerine uygun kısa metinler yazar.</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C87B75" w:rsidP="006C56A6">
            <w:pPr>
              <w:rPr>
                <w:b/>
              </w:rPr>
            </w:pPr>
            <w:r>
              <w:rPr>
                <w:b/>
                <w:sz w:val="22"/>
                <w:szCs w:val="22"/>
              </w:rPr>
              <w:t>GÜNEŞ VE SAĞLIĞIMIZ (Dinleme Metni)</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*Olay, şahıs, varlık kadrosu ve mekâna yönelik sorular (ne, kim, nerede ve nasıl) yöneltilir.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 Dinlerken nezaket kurallarına uymaları gerektiği hatırlatılır.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 Öğrenciler, dikkatlerini dinlediklerine /izlediklerine yoğunlaştırmaları için teşvik edilir.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*Öğrencilerin yazılarında kelimeler arasında uygun boşlukları bırakarak özenli, okunaklı ve düzgün yazmaları sağlanır. </w:t>
            </w:r>
          </w:p>
          <w:p w:rsidR="00C87B75" w:rsidRPr="00C87B75" w:rsidRDefault="00C87B75" w:rsidP="00C87B75">
            <w:pPr>
              <w:rPr>
                <w:sz w:val="18"/>
              </w:rPr>
            </w:pPr>
            <w:r w:rsidRPr="00C87B75">
              <w:rPr>
                <w:szCs w:val="22"/>
              </w:rPr>
              <w:t xml:space="preserve">*Serbest veya bakarak kısa metinler yazmaları sağlanır.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 Öğrenciler konuşma/tartışma sırasında kendi düşüncelerini uygun şekilde ifade etmeleri için teşvik edilir. </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Başkalarını dinleme, uygun hitap ifadeleri kullanma, başkalarının sözünü kesmeme, konuşmanın bitmesini bekleme, akış içinde söz alarak konuşmaya katılma, karşısındakini saygıyla ve sabırla dinlemenin gerekliliği hatırlatılır.</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Nokta, virgül, iki nokta, ünlem, tırnak işareti, soru işareti, kısa çizgi, konuşma çizgisi ve kesme işaretinin yaygın kullanılan işlevleri üzerinde durulur.</w:t>
            </w:r>
          </w:p>
          <w:p w:rsidR="00C87B75" w:rsidRPr="00C87B75" w:rsidRDefault="00C87B75" w:rsidP="00C87B75">
            <w:pPr>
              <w:pStyle w:val="AralkYok"/>
              <w:rPr>
                <w:rFonts w:ascii="Times New Roman" w:hAnsi="Times New Roman"/>
                <w:sz w:val="20"/>
              </w:rPr>
            </w:pPr>
            <w:r w:rsidRPr="00C87B75">
              <w:rPr>
                <w:rFonts w:ascii="Times New Roman" w:hAnsi="Times New Roman"/>
                <w:sz w:val="20"/>
              </w:rPr>
              <w:t xml:space="preserve">* Öğrenciler, yazılarında varlıkların niteliklerini bildiren kelimeleri kullanmaları için teşvik edilir. </w:t>
            </w:r>
          </w:p>
          <w:p w:rsidR="00C87B75" w:rsidRPr="00C87B75" w:rsidRDefault="00C87B75" w:rsidP="00C87B75">
            <w:pPr>
              <w:rPr>
                <w:sz w:val="18"/>
              </w:rPr>
            </w:pPr>
            <w:r w:rsidRPr="00C87B75">
              <w:rPr>
                <w:szCs w:val="22"/>
              </w:rPr>
              <w:t>* Olayların oluş sırasına göre yazılması gerektiği vurgulanır.</w:t>
            </w:r>
          </w:p>
          <w:p w:rsidR="00232600" w:rsidRPr="00ED6931" w:rsidRDefault="00C87B75" w:rsidP="00C87B75">
            <w:pPr>
              <w:pStyle w:val="AralkYok"/>
              <w:rPr>
                <w:rFonts w:ascii="Times New Roman" w:hAnsi="Times New Roman"/>
              </w:rPr>
            </w:pPr>
            <w:r w:rsidRPr="00C87B75">
              <w:rPr>
                <w:rFonts w:ascii="Times New Roman" w:hAnsi="Times New Roman"/>
                <w:iCs/>
                <w:color w:val="242021"/>
                <w:sz w:val="20"/>
              </w:rPr>
              <w:t xml:space="preserve"> *Yapılacak düzenleme çalışması sınıf düzeyine uygun yazım ve noktalama kuralları ile sınırlı tutulur.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6672A2" w:rsidRDefault="005235BC" w:rsidP="0023617D">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4724E4" w:rsidRDefault="004724E4" w:rsidP="00810B6E">
      <w:pPr>
        <w:rPr>
          <w:b/>
          <w:sz w:val="22"/>
          <w:szCs w:val="22"/>
        </w:rPr>
      </w:pPr>
    </w:p>
    <w:p w:rsidR="00232600" w:rsidRDefault="00232600" w:rsidP="006C56A6">
      <w:pPr>
        <w:jc w:val="center"/>
        <w:rPr>
          <w:b/>
          <w:sz w:val="22"/>
          <w:szCs w:val="22"/>
        </w:rPr>
      </w:pPr>
    </w:p>
    <w:p w:rsidR="00232600" w:rsidRDefault="00232600" w:rsidP="006C56A6">
      <w:pPr>
        <w:jc w:val="center"/>
        <w:rPr>
          <w:b/>
          <w:sz w:val="22"/>
          <w:szCs w:val="22"/>
        </w:rPr>
      </w:pP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Default="00370C83" w:rsidP="00C36902">
      <w:pPr>
        <w:pStyle w:val="ListeParagraf"/>
        <w:jc w:val="center"/>
        <w:rPr>
          <w:b/>
          <w:sz w:val="24"/>
          <w:szCs w:val="24"/>
        </w:rPr>
      </w:pPr>
      <w:r>
        <w:rPr>
          <w:b/>
          <w:sz w:val="24"/>
          <w:szCs w:val="24"/>
        </w:rPr>
        <w:t>6-10 Ocak 2025</w:t>
      </w:r>
    </w:p>
    <w:p w:rsidR="006C56A6" w:rsidRDefault="004D355E" w:rsidP="006C56A6">
      <w:pPr>
        <w:pStyle w:val="ListeParagraf"/>
        <w:jc w:val="right"/>
        <w:rPr>
          <w:b/>
          <w:sz w:val="22"/>
          <w:szCs w:val="22"/>
        </w:rPr>
      </w:pPr>
      <w:r>
        <w:rPr>
          <w:b/>
          <w:sz w:val="22"/>
          <w:szCs w:val="22"/>
        </w:rPr>
        <w:t>1</w:t>
      </w:r>
      <w:r w:rsidR="00810B6E">
        <w:rPr>
          <w:b/>
          <w:sz w:val="22"/>
          <w:szCs w:val="22"/>
        </w:rPr>
        <w:t>7</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810B6E" w:rsidP="002456D1">
            <w:pPr>
              <w:tabs>
                <w:tab w:val="left" w:pos="284"/>
              </w:tabs>
              <w:spacing w:line="240" w:lineRule="exact"/>
              <w:rPr>
                <w:b/>
                <w:sz w:val="22"/>
                <w:szCs w:val="22"/>
              </w:rPr>
            </w:pPr>
            <w:r w:rsidRPr="00810B6E">
              <w:rPr>
                <w:b/>
              </w:rPr>
              <w:t>5</w:t>
            </w:r>
            <w:r>
              <w:rPr>
                <w:b/>
              </w:rPr>
              <w:t>.</w:t>
            </w:r>
            <w:r w:rsidRPr="00810B6E">
              <w:rPr>
                <w:b/>
              </w:rPr>
              <w:t xml:space="preserve"> ÇEVREMİZDEKİ IŞIK VE SESLER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810B6E" w:rsidRDefault="00810B6E" w:rsidP="006C56A6">
            <w:pPr>
              <w:tabs>
                <w:tab w:val="left" w:pos="180"/>
              </w:tabs>
              <w:rPr>
                <w:sz w:val="22"/>
                <w:szCs w:val="22"/>
              </w:rPr>
            </w:pPr>
            <w:r w:rsidRPr="00810B6E">
              <w:rPr>
                <w:sz w:val="22"/>
                <w:szCs w:val="22"/>
              </w:rPr>
              <w:t>F.3.5.1.1. Gözlemleri sonucunda görme olayının gerçekleşebilmesi için ışığın gerekli olduğu sonucunu çıkarır.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10B6E" w:rsidRPr="00810B6E" w:rsidRDefault="00232600" w:rsidP="00232600">
            <w:pPr>
              <w:spacing w:line="259" w:lineRule="auto"/>
              <w:rPr>
                <w:iCs/>
                <w:sz w:val="24"/>
                <w:szCs w:val="24"/>
              </w:rPr>
            </w:pPr>
            <w:r w:rsidRPr="00810B6E">
              <w:rPr>
                <w:iCs/>
                <w:sz w:val="24"/>
                <w:szCs w:val="24"/>
              </w:rPr>
              <w:t>*</w:t>
            </w:r>
            <w:r w:rsidR="00810B6E" w:rsidRPr="00810B6E">
              <w:rPr>
                <w:iCs/>
                <w:sz w:val="24"/>
                <w:szCs w:val="24"/>
              </w:rPr>
              <w:t xml:space="preserve"> </w:t>
            </w:r>
            <w:r w:rsidR="00810B6E" w:rsidRPr="00810B6E">
              <w:rPr>
                <w:sz w:val="24"/>
                <w:szCs w:val="24"/>
              </w:rPr>
              <w:t>Gözlemleri sonucunda görme olayının gerçekleşebilmesi için ışığın gerekli olduğu sonucunu çıkarır.</w:t>
            </w:r>
          </w:p>
          <w:p w:rsidR="00810B6E" w:rsidRDefault="00810B6E" w:rsidP="00232600">
            <w:pPr>
              <w:spacing w:line="259" w:lineRule="auto"/>
              <w:rPr>
                <w:iCs/>
                <w:sz w:val="24"/>
                <w:szCs w:val="24"/>
              </w:rPr>
            </w:pPr>
            <w:r w:rsidRPr="00810B6E">
              <w:rPr>
                <w:iCs/>
                <w:sz w:val="24"/>
                <w:szCs w:val="24"/>
              </w:rPr>
              <w:t>*Ders Kitabı: “Işık ve görme”</w:t>
            </w:r>
          </w:p>
          <w:p w:rsidR="00810B6E" w:rsidRPr="00810B6E" w:rsidRDefault="00810B6E" w:rsidP="00232600">
            <w:pPr>
              <w:spacing w:line="259" w:lineRule="auto"/>
              <w:rPr>
                <w:iCs/>
                <w:sz w:val="24"/>
                <w:szCs w:val="24"/>
              </w:rPr>
            </w:pPr>
          </w:p>
          <w:p w:rsidR="00232600" w:rsidRPr="00810B6E" w:rsidRDefault="00810B6E" w:rsidP="00232600">
            <w:pPr>
              <w:spacing w:line="259" w:lineRule="auto"/>
              <w:rPr>
                <w:iCs/>
                <w:sz w:val="24"/>
                <w:szCs w:val="24"/>
              </w:rPr>
            </w:pPr>
            <w:r w:rsidRPr="00810B6E">
              <w:rPr>
                <w:iCs/>
                <w:sz w:val="24"/>
                <w:szCs w:val="24"/>
              </w:rPr>
              <w:t>Konu / Kavramlar: Işık ve görme</w:t>
            </w:r>
          </w:p>
          <w:p w:rsidR="00232600" w:rsidRDefault="00232600" w:rsidP="00232600">
            <w:pPr>
              <w:rPr>
                <w:iCs/>
                <w:sz w:val="24"/>
                <w:szCs w:val="24"/>
              </w:rPr>
            </w:pPr>
          </w:p>
          <w:p w:rsidR="00EF59DB" w:rsidRPr="00170B73" w:rsidRDefault="00EF59DB" w:rsidP="00810B6E">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2049DB" w:rsidRPr="00231D1A" w:rsidRDefault="00810B6E" w:rsidP="00810B6E">
            <w:r>
              <w:rPr>
                <w:sz w:val="24"/>
                <w:szCs w:val="24"/>
              </w:rPr>
              <w:t>Işığın görmedeki etkisi nedir?</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810B6E" w:rsidP="002456D1">
            <w:pPr>
              <w:rPr>
                <w:sz w:val="24"/>
                <w:szCs w:val="24"/>
              </w:rPr>
            </w:pPr>
            <w:r w:rsidRPr="00603762">
              <w:rPr>
                <w:sz w:val="24"/>
                <w:szCs w:val="24"/>
              </w:rPr>
              <w:t>Bu ünitede öğrencilerin; gözlemleri sonucunda ışığın görmedeki, sesin işitmedeki rolünü fark etmeleri, çevrelerinde doğal/yapay olmak üzere çeşitli ışık ve ses kaynakları olduğunu keşfetmeleri ve bunları sınıflandırma becerisi göstermeleri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BF01B9"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mbria Math">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62AC9"/>
    <w:rsid w:val="00066B3B"/>
    <w:rsid w:val="00070437"/>
    <w:rsid w:val="0009187A"/>
    <w:rsid w:val="000A584B"/>
    <w:rsid w:val="000D233F"/>
    <w:rsid w:val="000E744C"/>
    <w:rsid w:val="00122DD8"/>
    <w:rsid w:val="00146B89"/>
    <w:rsid w:val="00170B73"/>
    <w:rsid w:val="001734A6"/>
    <w:rsid w:val="00180B84"/>
    <w:rsid w:val="001861F6"/>
    <w:rsid w:val="001977C9"/>
    <w:rsid w:val="001D43A3"/>
    <w:rsid w:val="00204110"/>
    <w:rsid w:val="002049DB"/>
    <w:rsid w:val="002206F7"/>
    <w:rsid w:val="00232600"/>
    <w:rsid w:val="0023617D"/>
    <w:rsid w:val="002456D1"/>
    <w:rsid w:val="00294CA0"/>
    <w:rsid w:val="002A22B1"/>
    <w:rsid w:val="002B2E2F"/>
    <w:rsid w:val="002C42BB"/>
    <w:rsid w:val="002D039B"/>
    <w:rsid w:val="002D2A47"/>
    <w:rsid w:val="002E637F"/>
    <w:rsid w:val="002F0F7F"/>
    <w:rsid w:val="002F588D"/>
    <w:rsid w:val="00314DD4"/>
    <w:rsid w:val="003212A3"/>
    <w:rsid w:val="00370C83"/>
    <w:rsid w:val="00371124"/>
    <w:rsid w:val="003A2429"/>
    <w:rsid w:val="003F1BCB"/>
    <w:rsid w:val="003F247E"/>
    <w:rsid w:val="004039F0"/>
    <w:rsid w:val="0045377A"/>
    <w:rsid w:val="004676D1"/>
    <w:rsid w:val="00472049"/>
    <w:rsid w:val="004724E4"/>
    <w:rsid w:val="00475830"/>
    <w:rsid w:val="004861A8"/>
    <w:rsid w:val="004D355E"/>
    <w:rsid w:val="004E12B4"/>
    <w:rsid w:val="0050260A"/>
    <w:rsid w:val="00504564"/>
    <w:rsid w:val="005235BC"/>
    <w:rsid w:val="00576BDC"/>
    <w:rsid w:val="00594448"/>
    <w:rsid w:val="00597CC8"/>
    <w:rsid w:val="005B5F7C"/>
    <w:rsid w:val="005B6589"/>
    <w:rsid w:val="005C3E4B"/>
    <w:rsid w:val="005E782A"/>
    <w:rsid w:val="005F191F"/>
    <w:rsid w:val="00611FC1"/>
    <w:rsid w:val="00621464"/>
    <w:rsid w:val="00622802"/>
    <w:rsid w:val="006351D2"/>
    <w:rsid w:val="00636BF1"/>
    <w:rsid w:val="00650776"/>
    <w:rsid w:val="0065653E"/>
    <w:rsid w:val="006672A2"/>
    <w:rsid w:val="00677584"/>
    <w:rsid w:val="00686170"/>
    <w:rsid w:val="006944CA"/>
    <w:rsid w:val="006C01E6"/>
    <w:rsid w:val="006C56A6"/>
    <w:rsid w:val="006D48C5"/>
    <w:rsid w:val="006E0BB4"/>
    <w:rsid w:val="006F40EC"/>
    <w:rsid w:val="0072719A"/>
    <w:rsid w:val="00735B8A"/>
    <w:rsid w:val="00750811"/>
    <w:rsid w:val="007658E3"/>
    <w:rsid w:val="00777B70"/>
    <w:rsid w:val="00783632"/>
    <w:rsid w:val="00786199"/>
    <w:rsid w:val="007C1562"/>
    <w:rsid w:val="007D2546"/>
    <w:rsid w:val="007F4D5B"/>
    <w:rsid w:val="00802251"/>
    <w:rsid w:val="00810B6E"/>
    <w:rsid w:val="00846EF3"/>
    <w:rsid w:val="00882DDE"/>
    <w:rsid w:val="00901C5E"/>
    <w:rsid w:val="009731AB"/>
    <w:rsid w:val="00993A54"/>
    <w:rsid w:val="009A1205"/>
    <w:rsid w:val="009A44D4"/>
    <w:rsid w:val="009C06D5"/>
    <w:rsid w:val="009D16E2"/>
    <w:rsid w:val="009F5BB5"/>
    <w:rsid w:val="00A06115"/>
    <w:rsid w:val="00A13EFC"/>
    <w:rsid w:val="00A47D55"/>
    <w:rsid w:val="00A923CD"/>
    <w:rsid w:val="00AE7725"/>
    <w:rsid w:val="00AF3456"/>
    <w:rsid w:val="00B15E7D"/>
    <w:rsid w:val="00B43017"/>
    <w:rsid w:val="00B45533"/>
    <w:rsid w:val="00B52CDA"/>
    <w:rsid w:val="00B91706"/>
    <w:rsid w:val="00B973D9"/>
    <w:rsid w:val="00BC5D62"/>
    <w:rsid w:val="00BF01B9"/>
    <w:rsid w:val="00C27E52"/>
    <w:rsid w:val="00C36902"/>
    <w:rsid w:val="00C37396"/>
    <w:rsid w:val="00C7292C"/>
    <w:rsid w:val="00C74AB1"/>
    <w:rsid w:val="00C82CE9"/>
    <w:rsid w:val="00C834A2"/>
    <w:rsid w:val="00C84D66"/>
    <w:rsid w:val="00C87B75"/>
    <w:rsid w:val="00CA332D"/>
    <w:rsid w:val="00CB2260"/>
    <w:rsid w:val="00CB4C31"/>
    <w:rsid w:val="00CD4839"/>
    <w:rsid w:val="00D13F5F"/>
    <w:rsid w:val="00D26130"/>
    <w:rsid w:val="00D41DEE"/>
    <w:rsid w:val="00D56A6A"/>
    <w:rsid w:val="00D64E25"/>
    <w:rsid w:val="00D70475"/>
    <w:rsid w:val="00D964B3"/>
    <w:rsid w:val="00DA2B37"/>
    <w:rsid w:val="00DA6FCE"/>
    <w:rsid w:val="00DA7994"/>
    <w:rsid w:val="00DC71FA"/>
    <w:rsid w:val="00DF3E28"/>
    <w:rsid w:val="00DF66E7"/>
    <w:rsid w:val="00E014D3"/>
    <w:rsid w:val="00E268BE"/>
    <w:rsid w:val="00E30B9B"/>
    <w:rsid w:val="00E34B67"/>
    <w:rsid w:val="00E53622"/>
    <w:rsid w:val="00E72C3C"/>
    <w:rsid w:val="00E756EB"/>
    <w:rsid w:val="00EA006A"/>
    <w:rsid w:val="00ED394D"/>
    <w:rsid w:val="00ED6931"/>
    <w:rsid w:val="00EF59DB"/>
    <w:rsid w:val="00F2285D"/>
    <w:rsid w:val="00FA21D7"/>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character" w:customStyle="1" w:styleId="AralkYokChar">
    <w:name w:val="Aralık Yok Char"/>
    <w:link w:val="AralkYok"/>
    <w:uiPriority w:val="1"/>
    <w:locked/>
    <w:rsid w:val="002D2A4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8</Pages>
  <Words>2670</Words>
  <Characters>15225</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11</cp:revision>
  <dcterms:created xsi:type="dcterms:W3CDTF">2021-01-16T12:19:00Z</dcterms:created>
  <dcterms:modified xsi:type="dcterms:W3CDTF">2024-09-10T19:21:00Z</dcterms:modified>
</cp:coreProperties>
</file>