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8D" w:rsidRPr="006E63C6" w:rsidRDefault="002F588D" w:rsidP="002F588D">
      <w:pPr>
        <w:jc w:val="center"/>
        <w:rPr>
          <w:b/>
          <w:sz w:val="22"/>
          <w:szCs w:val="22"/>
        </w:rPr>
      </w:pPr>
      <w:proofErr w:type="gramStart"/>
      <w:r w:rsidRPr="006E63C6">
        <w:rPr>
          <w:b/>
          <w:sz w:val="22"/>
          <w:szCs w:val="22"/>
        </w:rPr>
        <w:t>…………………….</w:t>
      </w:r>
      <w:proofErr w:type="gramEnd"/>
      <w:r w:rsidRPr="006E63C6">
        <w:rPr>
          <w:b/>
          <w:sz w:val="22"/>
          <w:szCs w:val="22"/>
        </w:rPr>
        <w:t xml:space="preserve"> İLKOKULU </w:t>
      </w:r>
      <w:r w:rsidR="00750811" w:rsidRPr="006E63C6">
        <w:rPr>
          <w:b/>
          <w:sz w:val="22"/>
          <w:szCs w:val="22"/>
        </w:rPr>
        <w:t xml:space="preserve">3. SINIF </w:t>
      </w:r>
      <w:r w:rsidR="006C56A6" w:rsidRPr="006E63C6">
        <w:rPr>
          <w:b/>
          <w:sz w:val="22"/>
          <w:szCs w:val="22"/>
        </w:rPr>
        <w:t>BEDEN EĞİTİMİ VE OYUN DERSİ</w:t>
      </w:r>
      <w:r w:rsidRPr="006E63C6">
        <w:rPr>
          <w:b/>
          <w:sz w:val="22"/>
          <w:szCs w:val="22"/>
        </w:rPr>
        <w:t xml:space="preserve"> DERS PLÂNI</w:t>
      </w:r>
    </w:p>
    <w:p w:rsidR="006E63C6" w:rsidRDefault="006E63C6" w:rsidP="006E63C6">
      <w:pPr>
        <w:pStyle w:val="ListeParagraf"/>
        <w:jc w:val="center"/>
        <w:rPr>
          <w:b/>
          <w:sz w:val="24"/>
          <w:szCs w:val="24"/>
        </w:rPr>
      </w:pPr>
      <w:r>
        <w:rPr>
          <w:b/>
          <w:sz w:val="24"/>
          <w:szCs w:val="24"/>
        </w:rPr>
        <w:t xml:space="preserve">7-11 Ekim 2024 </w:t>
      </w:r>
    </w:p>
    <w:p w:rsidR="005235BC" w:rsidRPr="00985F2D" w:rsidRDefault="004861A8" w:rsidP="005235BC">
      <w:pPr>
        <w:pStyle w:val="ListeParagraf"/>
        <w:jc w:val="right"/>
        <w:rPr>
          <w:b/>
          <w:sz w:val="24"/>
          <w:szCs w:val="24"/>
        </w:rPr>
      </w:pPr>
      <w:r>
        <w:rPr>
          <w:b/>
          <w:sz w:val="24"/>
          <w:szCs w:val="24"/>
        </w:rPr>
        <w:t>5</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4861A8">
              <w:rPr>
                <w:b/>
                <w:bCs/>
                <w:sz w:val="24"/>
                <w:szCs w:val="24"/>
              </w:rPr>
              <w:t>1</w:t>
            </w:r>
            <w:r w:rsidR="000D233F" w:rsidRPr="00750811">
              <w:rPr>
                <w:b/>
                <w:bCs/>
                <w:sz w:val="24"/>
                <w:szCs w:val="24"/>
              </w:rPr>
              <w:t xml:space="preserve">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750811" w:rsidRDefault="005235BC" w:rsidP="006C56A6">
            <w:pPr>
              <w:pStyle w:val="Balk1"/>
              <w:jc w:val="left"/>
              <w:rPr>
                <w:szCs w:val="24"/>
              </w:rPr>
            </w:pPr>
            <w:r w:rsidRPr="00750811">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750811" w:rsidRDefault="005235BC" w:rsidP="006C56A6">
            <w:pPr>
              <w:rPr>
                <w:b/>
                <w:sz w:val="24"/>
                <w:szCs w:val="24"/>
              </w:rPr>
            </w:pPr>
            <w:r w:rsidRPr="00750811">
              <w:rPr>
                <w:b/>
                <w:bCs/>
                <w:sz w:val="24"/>
                <w:szCs w:val="24"/>
              </w:rPr>
              <w:t>2.1. Hareket Yetkinliği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b/>
                <w:bCs/>
                <w:sz w:val="24"/>
                <w:szCs w:val="24"/>
              </w:rPr>
            </w:pPr>
            <w:r w:rsidRPr="00750811">
              <w:rPr>
                <w:b/>
                <w:bCs/>
                <w:sz w:val="24"/>
                <w:szCs w:val="24"/>
              </w:rPr>
              <w:t>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861A8" w:rsidRDefault="004861A8" w:rsidP="006C56A6">
            <w:pPr>
              <w:rPr>
                <w:rFonts w:eastAsia="Helvetica-Light"/>
                <w:i/>
                <w:sz w:val="22"/>
                <w:szCs w:val="22"/>
              </w:rPr>
            </w:pPr>
            <w:r w:rsidRPr="004861A8">
              <w:rPr>
                <w:rStyle w:val="Vurgu"/>
                <w:i w:val="0"/>
                <w:sz w:val="22"/>
                <w:szCs w:val="22"/>
              </w:rPr>
              <w:t>BO.3.1.1.3. Çeşitli nesnelerin üzerinde dengeleme hareketlerini yapar.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pStyle w:val="Balk2"/>
              <w:spacing w:line="240" w:lineRule="auto"/>
              <w:jc w:val="left"/>
              <w:rPr>
                <w:sz w:val="24"/>
                <w:szCs w:val="24"/>
              </w:rPr>
            </w:pPr>
            <w:r w:rsidRPr="00750811">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sz w:val="24"/>
                <w:szCs w:val="24"/>
              </w:rPr>
            </w:pPr>
            <w:r w:rsidRPr="00750811">
              <w:rPr>
                <w:sz w:val="24"/>
                <w:szCs w:val="24"/>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4861A8" w:rsidRPr="004861A8" w:rsidRDefault="00C82CE9" w:rsidP="004861A8">
            <w:pPr>
              <w:pStyle w:val="AralkYok"/>
              <w:spacing w:line="276" w:lineRule="auto"/>
              <w:rPr>
                <w:rFonts w:ascii="Times New Roman" w:eastAsiaTheme="minorEastAsia" w:hAnsi="Times New Roman"/>
              </w:rPr>
            </w:pPr>
            <w:r w:rsidRPr="004861A8">
              <w:rPr>
                <w:rFonts w:ascii="Times New Roman" w:hAnsi="Times New Roman"/>
              </w:rPr>
              <w:t>*</w:t>
            </w:r>
            <w:r w:rsidR="004861A8" w:rsidRPr="004861A8">
              <w:rPr>
                <w:rFonts w:ascii="Times New Roman" w:eastAsiaTheme="minorEastAsia" w:hAnsi="Times New Roman"/>
              </w:rPr>
              <w:t>Kartlarda verilmiş olan “öğrenme anahtarı” öğrencilere geribildirim verirken etkinliklerde kullanılmalıdır. Öğrencilerin dinamik ve statik dengeleme hareketlerini daha koordineli ve istenilen şekilde (uygun formda) yapmaları sağlanmalıdır.</w:t>
            </w:r>
          </w:p>
          <w:p w:rsidR="004861A8" w:rsidRPr="004861A8" w:rsidRDefault="004861A8" w:rsidP="004861A8">
            <w:pPr>
              <w:spacing w:line="276" w:lineRule="auto"/>
              <w:rPr>
                <w:sz w:val="22"/>
                <w:szCs w:val="22"/>
              </w:rPr>
            </w:pPr>
            <w:r w:rsidRPr="004861A8">
              <w:rPr>
                <w:sz w:val="22"/>
                <w:szCs w:val="22"/>
              </w:rPr>
              <w:t>Denge (statik-dinamik becerileri)</w:t>
            </w:r>
          </w:p>
          <w:p w:rsidR="004861A8" w:rsidRPr="004861A8" w:rsidRDefault="004861A8" w:rsidP="004861A8">
            <w:pPr>
              <w:autoSpaceDE w:val="0"/>
              <w:autoSpaceDN w:val="0"/>
              <w:adjustRightInd w:val="0"/>
              <w:rPr>
                <w:sz w:val="22"/>
                <w:szCs w:val="22"/>
              </w:rPr>
            </w:pPr>
            <w:proofErr w:type="gramStart"/>
            <w:r w:rsidRPr="004861A8">
              <w:rPr>
                <w:sz w:val="22"/>
                <w:szCs w:val="22"/>
              </w:rPr>
              <w:t>Oyunlar:Jimnastik</w:t>
            </w:r>
            <w:proofErr w:type="gramEnd"/>
            <w:r w:rsidRPr="004861A8">
              <w:rPr>
                <w:sz w:val="22"/>
                <w:szCs w:val="22"/>
              </w:rPr>
              <w:t xml:space="preserve"> Sırasında Yer Değiştirme,Adadan Adaya Geçtim,Yerden Yüksek</w:t>
            </w:r>
          </w:p>
          <w:p w:rsidR="005235BC" w:rsidRPr="004861A8" w:rsidRDefault="004861A8" w:rsidP="006C56A6">
            <w:pPr>
              <w:autoSpaceDE w:val="0"/>
              <w:autoSpaceDN w:val="0"/>
              <w:adjustRightInd w:val="0"/>
              <w:rPr>
                <w:b/>
                <w:bCs/>
                <w:sz w:val="22"/>
                <w:szCs w:val="22"/>
              </w:rPr>
            </w:pPr>
            <w:r w:rsidRPr="004861A8">
              <w:rPr>
                <w:sz w:val="22"/>
                <w:szCs w:val="22"/>
              </w:rPr>
              <w:t>*</w:t>
            </w:r>
            <w:r w:rsidR="00C82CE9" w:rsidRPr="004861A8">
              <w:rPr>
                <w:sz w:val="22"/>
                <w:szCs w:val="22"/>
              </w:rPr>
              <w:t>Öğrencilerden seçilen oyuna uygun oyun alanı ile ilgili gerekli düzenlemeleri yapmaları ve oynamaları istenmelidir.</w:t>
            </w:r>
          </w:p>
          <w:p w:rsidR="002F0F7F" w:rsidRPr="004861A8" w:rsidRDefault="00C82CE9" w:rsidP="00AF3456">
            <w:pPr>
              <w:autoSpaceDE w:val="0"/>
              <w:autoSpaceDN w:val="0"/>
              <w:adjustRightInd w:val="0"/>
              <w:rPr>
                <w:iCs/>
                <w:color w:val="242021"/>
                <w:sz w:val="22"/>
                <w:szCs w:val="22"/>
              </w:rPr>
            </w:pPr>
            <w:r w:rsidRPr="004861A8">
              <w:rPr>
                <w:iCs/>
                <w:color w:val="242021"/>
                <w:sz w:val="22"/>
                <w:szCs w:val="22"/>
              </w:rPr>
              <w:t>*Bulunulan ortama göre dengeleme hareketleri yaptırılır.</w:t>
            </w:r>
          </w:p>
          <w:p w:rsidR="00C82CE9" w:rsidRPr="00C82CE9" w:rsidRDefault="00C82CE9" w:rsidP="00AF3456">
            <w:pPr>
              <w:autoSpaceDE w:val="0"/>
              <w:autoSpaceDN w:val="0"/>
              <w:adjustRightInd w:val="0"/>
              <w:rPr>
                <w:iCs/>
                <w:color w:val="242021"/>
              </w:rPr>
            </w:pPr>
          </w:p>
          <w:p w:rsidR="00C82CE9" w:rsidRPr="00985F2D" w:rsidRDefault="00C82CE9" w:rsidP="00AF3456">
            <w:pPr>
              <w:autoSpaceDE w:val="0"/>
              <w:autoSpaceDN w:val="0"/>
              <w:adjustRightInd w:val="0"/>
              <w:rPr>
                <w:sz w:val="24"/>
                <w:szCs w:val="24"/>
              </w:rPr>
            </w:pP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5235BC" w:rsidRPr="004861A8" w:rsidRDefault="004861A8" w:rsidP="006C56A6">
            <w:pPr>
              <w:rPr>
                <w:bCs/>
                <w:sz w:val="22"/>
                <w:szCs w:val="22"/>
              </w:rPr>
            </w:pPr>
            <w:r w:rsidRPr="004861A8">
              <w:rPr>
                <w:sz w:val="22"/>
                <w:szCs w:val="22"/>
              </w:rPr>
              <w:t xml:space="preserve">“Dengeleme Hareketleri” </w:t>
            </w:r>
            <w:proofErr w:type="spellStart"/>
            <w:r w:rsidRPr="004861A8">
              <w:rPr>
                <w:sz w:val="22"/>
                <w:szCs w:val="22"/>
              </w:rPr>
              <w:t>FEK’lerindeki</w:t>
            </w:r>
            <w:proofErr w:type="spellEnd"/>
            <w:r w:rsidRPr="004861A8">
              <w:rPr>
                <w:sz w:val="22"/>
                <w:szCs w:val="22"/>
              </w:rPr>
              <w:t xml:space="preserve"> (sarı 13-16. kartlar) etkinlikler kullanılmalıdır.</w:t>
            </w: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C82CE9" w:rsidRDefault="00C82CE9" w:rsidP="002F0F7F">
      <w:pPr>
        <w:rPr>
          <w:b/>
          <w:sz w:val="24"/>
          <w:szCs w:val="24"/>
        </w:rPr>
      </w:pPr>
    </w:p>
    <w:p w:rsidR="00750811" w:rsidRDefault="00750811"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3F1BCB" w:rsidRPr="006E63C6" w:rsidRDefault="006E63C6" w:rsidP="003F1BCB">
      <w:pPr>
        <w:jc w:val="center"/>
        <w:rPr>
          <w:b/>
          <w:sz w:val="22"/>
          <w:szCs w:val="22"/>
        </w:rPr>
      </w:pPr>
      <w:r w:rsidRPr="006E63C6">
        <w:rPr>
          <w:b/>
          <w:sz w:val="22"/>
          <w:szCs w:val="22"/>
        </w:rPr>
        <w:t>7-11 Ekim 2024</w:t>
      </w:r>
    </w:p>
    <w:p w:rsidR="005235BC" w:rsidRPr="00C7714F" w:rsidRDefault="004861A8" w:rsidP="005235BC">
      <w:pPr>
        <w:jc w:val="right"/>
        <w:rPr>
          <w:b/>
          <w:sz w:val="22"/>
          <w:szCs w:val="22"/>
        </w:rPr>
      </w:pPr>
      <w:r>
        <w:rPr>
          <w:b/>
          <w:sz w:val="22"/>
          <w:szCs w:val="22"/>
        </w:rPr>
        <w:t>5</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C7714F" w:rsidRDefault="00AB1D97" w:rsidP="00062AC9">
            <w:pPr>
              <w:tabs>
                <w:tab w:val="left" w:pos="284"/>
              </w:tabs>
              <w:spacing w:line="260" w:lineRule="exact"/>
              <w:rPr>
                <w:sz w:val="22"/>
                <w:szCs w:val="22"/>
              </w:rPr>
            </w:pPr>
            <w:r w:rsidRPr="009025F8">
              <w:t>G.3.</w:t>
            </w:r>
            <w:proofErr w:type="gramStart"/>
            <w:r w:rsidRPr="009025F8">
              <w:t>1.3</w:t>
            </w:r>
            <w:proofErr w:type="gramEnd"/>
            <w:r w:rsidRPr="009025F8">
              <w:t>. Görsel sanat çalışmasını yaparken güncel kaynaklara dayalı fikirler geliştirir.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4861A8" w:rsidRPr="00062AC9" w:rsidRDefault="004861A8" w:rsidP="004861A8">
            <w:pPr>
              <w:rPr>
                <w:sz w:val="24"/>
                <w:szCs w:val="24"/>
              </w:rPr>
            </w:pPr>
            <w:r w:rsidRPr="00062AC9">
              <w:rPr>
                <w:sz w:val="24"/>
                <w:szCs w:val="24"/>
              </w:rPr>
              <w:t>Belirli gün ve haftalarla ilgili resim çalışması yaptırılır.</w:t>
            </w:r>
          </w:p>
          <w:p w:rsidR="004861A8" w:rsidRPr="00062AC9" w:rsidRDefault="004861A8" w:rsidP="004861A8">
            <w:pPr>
              <w:rPr>
                <w:sz w:val="24"/>
                <w:szCs w:val="24"/>
              </w:rPr>
            </w:pPr>
          </w:p>
          <w:p w:rsidR="004861A8" w:rsidRPr="00062AC9" w:rsidRDefault="004861A8" w:rsidP="004861A8">
            <w:pPr>
              <w:rPr>
                <w:sz w:val="24"/>
                <w:szCs w:val="24"/>
              </w:rPr>
            </w:pPr>
            <w:r w:rsidRPr="00062AC9">
              <w:rPr>
                <w:sz w:val="24"/>
                <w:szCs w:val="24"/>
              </w:rPr>
              <w:t xml:space="preserve">Güncel sözlü, yazılı ve görsel kaynaklar incelenebilir. </w:t>
            </w:r>
          </w:p>
          <w:p w:rsidR="004861A8" w:rsidRPr="00062AC9" w:rsidRDefault="004861A8" w:rsidP="004861A8">
            <w:pPr>
              <w:rPr>
                <w:sz w:val="24"/>
                <w:szCs w:val="24"/>
              </w:rPr>
            </w:pPr>
          </w:p>
          <w:p w:rsidR="003A2429" w:rsidRPr="00062AC9" w:rsidRDefault="004861A8" w:rsidP="004861A8">
            <w:pPr>
              <w:rPr>
                <w:sz w:val="24"/>
                <w:szCs w:val="24"/>
              </w:rPr>
            </w:pPr>
            <w:r w:rsidRPr="00062AC9">
              <w:rPr>
                <w:sz w:val="24"/>
                <w:szCs w:val="24"/>
              </w:rPr>
              <w:t>Kazanımla ilgili değerler üzerinde durulmalıdır.</w:t>
            </w:r>
          </w:p>
          <w:p w:rsidR="00D964B3" w:rsidRPr="000D233F" w:rsidRDefault="00D964B3" w:rsidP="003A2429">
            <w:pPr>
              <w:rPr>
                <w:iCs/>
                <w:sz w:val="22"/>
                <w:szCs w:val="22"/>
              </w:rPr>
            </w:pP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062AC9" w:rsidRDefault="00062AC9" w:rsidP="006C56A6">
            <w:pPr>
              <w:rPr>
                <w:sz w:val="24"/>
                <w:szCs w:val="24"/>
              </w:rPr>
            </w:pPr>
            <w:r w:rsidRPr="00062AC9">
              <w:rPr>
                <w:sz w:val="24"/>
                <w:szCs w:val="24"/>
              </w:rPr>
              <w:t>Öğrenciler çalışmalarını sergiler ve bu duyguyu çevresindekilerle paylaşır.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062AC9" w:rsidRPr="001009F4" w:rsidRDefault="00062AC9" w:rsidP="00062AC9">
            <w:r w:rsidRPr="001009F4">
              <w:rPr>
                <w:color w:val="231F20"/>
                <w:sz w:val="22"/>
                <w:szCs w:val="22"/>
              </w:rPr>
              <w:t>“Sanatsız kalan bir milletin hayat damarlarından biri kopmuş demektir.”</w:t>
            </w:r>
          </w:p>
          <w:p w:rsidR="005235BC" w:rsidRPr="000D233F" w:rsidRDefault="005235BC" w:rsidP="006C56A6">
            <w:pPr>
              <w:rPr>
                <w:color w:val="231F20"/>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0B4FA6" w:rsidRDefault="000B4FA6" w:rsidP="00D964B3">
      <w:pPr>
        <w:rPr>
          <w:b/>
          <w:sz w:val="22"/>
          <w:szCs w:val="22"/>
        </w:rPr>
      </w:pPr>
    </w:p>
    <w:p w:rsidR="00D964B3"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0B4FA6" w:rsidRDefault="000B4FA6" w:rsidP="000B4FA6">
      <w:pPr>
        <w:rPr>
          <w:b/>
          <w:sz w:val="22"/>
          <w:szCs w:val="22"/>
        </w:rPr>
      </w:pPr>
    </w:p>
    <w:p w:rsidR="005235BC" w:rsidRDefault="006C56A6" w:rsidP="005235BC">
      <w:pPr>
        <w:jc w:val="center"/>
        <w:rPr>
          <w:b/>
          <w:sz w:val="22"/>
          <w:szCs w:val="22"/>
        </w:rPr>
      </w:pPr>
      <w:proofErr w:type="gramStart"/>
      <w:r>
        <w:rPr>
          <w:b/>
          <w:sz w:val="22"/>
          <w:szCs w:val="22"/>
        </w:rPr>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3F1BCB" w:rsidRPr="000B4FA6" w:rsidRDefault="000B4FA6" w:rsidP="003F1BCB">
      <w:pPr>
        <w:jc w:val="center"/>
        <w:rPr>
          <w:b/>
          <w:sz w:val="22"/>
          <w:szCs w:val="22"/>
        </w:rPr>
      </w:pPr>
      <w:r w:rsidRPr="000B4FA6">
        <w:rPr>
          <w:b/>
          <w:sz w:val="22"/>
          <w:szCs w:val="22"/>
        </w:rPr>
        <w:lastRenderedPageBreak/>
        <w:t>7-11 Ekim 2024</w:t>
      </w:r>
    </w:p>
    <w:p w:rsidR="005235BC" w:rsidRDefault="00062AC9" w:rsidP="005235BC">
      <w:pPr>
        <w:pStyle w:val="ListeParagraf"/>
        <w:jc w:val="right"/>
        <w:rPr>
          <w:b/>
          <w:sz w:val="22"/>
          <w:szCs w:val="22"/>
        </w:rPr>
      </w:pPr>
      <w:r>
        <w:rPr>
          <w:b/>
          <w:sz w:val="22"/>
          <w:szCs w:val="22"/>
        </w:rPr>
        <w:t>5</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0B4FA6" w:rsidP="000B4F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0B4FA6">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45533" w:rsidRDefault="00062AC9" w:rsidP="006C56A6">
            <w:pPr>
              <w:tabs>
                <w:tab w:val="left" w:pos="180"/>
              </w:tabs>
              <w:rPr>
                <w:color w:val="000000"/>
                <w:sz w:val="24"/>
              </w:rPr>
            </w:pPr>
            <w:r w:rsidRPr="000324DC">
              <w:rPr>
                <w:color w:val="000000"/>
                <w:sz w:val="24"/>
              </w:rPr>
              <w:t>HB.3.1.6. Okulunun bireysel ve toplumsal katkılarının fark eder.</w:t>
            </w:r>
          </w:p>
          <w:p w:rsidR="00062AC9" w:rsidRPr="00A47D55" w:rsidRDefault="00062AC9" w:rsidP="006C56A6">
            <w:pPr>
              <w:tabs>
                <w:tab w:val="left" w:pos="180"/>
              </w:tabs>
              <w:rPr>
                <w:sz w:val="22"/>
                <w:szCs w:val="22"/>
              </w:rPr>
            </w:pPr>
            <w:r w:rsidRPr="000324DC">
              <w:rPr>
                <w:color w:val="000000"/>
                <w:sz w:val="24"/>
              </w:rPr>
              <w:t>HB.3.1.7. Okuldaki sosyal yardımlaşma ve dayanışmayla ilgili çalışmalara katılmaya istekli olur.</w:t>
            </w:r>
          </w:p>
        </w:tc>
      </w:tr>
      <w:tr w:rsidR="005235BC" w:rsidRPr="004359FB" w:rsidTr="000B4FA6">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0B4FA6">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0B4FA6">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0B4F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0B4F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235BC" w:rsidRPr="005B6589" w:rsidRDefault="00062AC9" w:rsidP="00062AC9">
            <w:pPr>
              <w:rPr>
                <w:sz w:val="22"/>
                <w:szCs w:val="22"/>
              </w:rPr>
            </w:pPr>
            <w:r w:rsidRPr="005B6589">
              <w:rPr>
                <w:color w:val="191919"/>
                <w:sz w:val="22"/>
                <w:szCs w:val="22"/>
              </w:rPr>
              <w:t>*</w:t>
            </w:r>
            <w:r w:rsidRPr="005B6589">
              <w:rPr>
                <w:sz w:val="22"/>
                <w:szCs w:val="22"/>
              </w:rPr>
              <w:t>Öğrenim gördüğü okulun; eğitsel, sosyal ve kültürel etkinliklerle öğrencilere ve topluma yaptığı katkıları takip etmesi sağlanır.</w:t>
            </w:r>
          </w:p>
          <w:p w:rsidR="002A22B1" w:rsidRPr="005B6589" w:rsidRDefault="002A22B1" w:rsidP="002A22B1">
            <w:pPr>
              <w:rPr>
                <w:b/>
                <w:sz w:val="22"/>
                <w:szCs w:val="22"/>
              </w:rPr>
            </w:pPr>
            <w:r w:rsidRPr="005B6589">
              <w:rPr>
                <w:b/>
                <w:sz w:val="22"/>
                <w:szCs w:val="22"/>
              </w:rPr>
              <w:t>Ders Kitabında işlenecek konu ve etkinlikler;</w:t>
            </w:r>
          </w:p>
          <w:p w:rsidR="002A22B1" w:rsidRPr="005B6589" w:rsidRDefault="002A22B1" w:rsidP="002A22B1">
            <w:pPr>
              <w:rPr>
                <w:sz w:val="22"/>
                <w:szCs w:val="22"/>
              </w:rPr>
            </w:pPr>
            <w:r w:rsidRPr="005B6589">
              <w:rPr>
                <w:sz w:val="22"/>
                <w:szCs w:val="22"/>
              </w:rPr>
              <w:t>-</w:t>
            </w:r>
            <w:r w:rsidR="00062AC9" w:rsidRPr="005B6589">
              <w:rPr>
                <w:sz w:val="22"/>
                <w:szCs w:val="22"/>
              </w:rPr>
              <w:t>Okuldaki sosyal Etkinliklerimiz</w:t>
            </w:r>
          </w:p>
          <w:p w:rsidR="002A22B1" w:rsidRPr="005B6589" w:rsidRDefault="002A22B1" w:rsidP="002A22B1">
            <w:pPr>
              <w:rPr>
                <w:sz w:val="22"/>
                <w:szCs w:val="22"/>
              </w:rPr>
            </w:pPr>
            <w:r w:rsidRPr="005B6589">
              <w:rPr>
                <w:sz w:val="22"/>
                <w:szCs w:val="22"/>
              </w:rPr>
              <w:t>-Etkinlik zamanı</w:t>
            </w:r>
          </w:p>
          <w:p w:rsidR="00783632" w:rsidRPr="005B6589" w:rsidRDefault="005B6589" w:rsidP="005B6589">
            <w:pPr>
              <w:rPr>
                <w:sz w:val="22"/>
                <w:szCs w:val="22"/>
              </w:rPr>
            </w:pPr>
            <w:r w:rsidRPr="005B6589">
              <w:rPr>
                <w:sz w:val="22"/>
                <w:szCs w:val="22"/>
              </w:rPr>
              <w:t>* Okulda yapılan sosyal yardımlaşma ve dayanışma ile ilgili çalışmalar yapılır.</w:t>
            </w:r>
          </w:p>
          <w:p w:rsidR="005B6589" w:rsidRPr="005B6589" w:rsidRDefault="005B6589" w:rsidP="005B6589">
            <w:pPr>
              <w:rPr>
                <w:b/>
                <w:sz w:val="22"/>
                <w:szCs w:val="22"/>
              </w:rPr>
            </w:pPr>
            <w:r w:rsidRPr="005B6589">
              <w:rPr>
                <w:b/>
                <w:sz w:val="22"/>
                <w:szCs w:val="22"/>
              </w:rPr>
              <w:t>Ders Kitabında işlenecek konu ve etkinlikler;</w:t>
            </w:r>
          </w:p>
          <w:p w:rsidR="005B6589" w:rsidRPr="005B6589" w:rsidRDefault="005B6589" w:rsidP="005B6589">
            <w:pPr>
              <w:rPr>
                <w:sz w:val="22"/>
                <w:szCs w:val="22"/>
              </w:rPr>
            </w:pPr>
            <w:r w:rsidRPr="005B6589">
              <w:rPr>
                <w:sz w:val="22"/>
                <w:szCs w:val="22"/>
              </w:rPr>
              <w:t>-Hep Birlikte El Ele</w:t>
            </w:r>
          </w:p>
          <w:p w:rsidR="005B6589" w:rsidRPr="005B6589" w:rsidRDefault="005B6589" w:rsidP="005B6589">
            <w:pPr>
              <w:rPr>
                <w:sz w:val="22"/>
                <w:szCs w:val="22"/>
              </w:rPr>
            </w:pPr>
            <w:r w:rsidRPr="005B6589">
              <w:rPr>
                <w:sz w:val="22"/>
                <w:szCs w:val="22"/>
              </w:rPr>
              <w:t>-Etkinlik zamanı</w:t>
            </w:r>
          </w:p>
          <w:p w:rsidR="005B6589" w:rsidRPr="00783632" w:rsidRDefault="005B6589" w:rsidP="005B6589"/>
        </w:tc>
      </w:tr>
      <w:tr w:rsidR="005235BC" w:rsidRPr="005B6589" w:rsidTr="000B4FA6">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783632" w:rsidRPr="005B6589" w:rsidRDefault="00062AC9" w:rsidP="00062AC9">
            <w:pPr>
              <w:rPr>
                <w:sz w:val="22"/>
                <w:szCs w:val="22"/>
              </w:rPr>
            </w:pPr>
            <w:r w:rsidRPr="005B6589">
              <w:rPr>
                <w:sz w:val="22"/>
                <w:szCs w:val="22"/>
              </w:rPr>
              <w:t>Belirli gün ve haftalarda, milli bayramlarda okulunuz ya da sınıfınızda aldığınız görevler nelerdir?</w:t>
            </w:r>
          </w:p>
          <w:p w:rsidR="005B6589" w:rsidRPr="005B6589" w:rsidRDefault="005B6589" w:rsidP="00062AC9">
            <w:pPr>
              <w:rPr>
                <w:sz w:val="22"/>
                <w:szCs w:val="22"/>
              </w:rPr>
            </w:pPr>
            <w:r w:rsidRPr="005B6589">
              <w:rPr>
                <w:sz w:val="22"/>
                <w:szCs w:val="22"/>
              </w:rPr>
              <w:t>Okulunuzda yapılan sosyal ve kültürel etkinlikler nelerdir? Araştırınız.</w:t>
            </w:r>
          </w:p>
          <w:p w:rsidR="005B6589" w:rsidRPr="005B6589" w:rsidRDefault="005B6589" w:rsidP="00062AC9">
            <w:pPr>
              <w:rPr>
                <w:sz w:val="22"/>
                <w:szCs w:val="22"/>
              </w:rPr>
            </w:pP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83632" w:rsidRPr="005B6589" w:rsidRDefault="005B6589" w:rsidP="00783632">
            <w:pPr>
              <w:rPr>
                <w:sz w:val="22"/>
                <w:szCs w:val="22"/>
              </w:rPr>
            </w:pPr>
            <w:r w:rsidRPr="005B6589">
              <w:rPr>
                <w:sz w:val="22"/>
                <w:szCs w:val="22"/>
              </w:rPr>
              <w:t>Sosyal etkinliklere katılmak bize ne kazandırır</w:t>
            </w:r>
            <w:r w:rsidR="00472049" w:rsidRPr="005B6589">
              <w:rPr>
                <w:sz w:val="22"/>
                <w:szCs w:val="22"/>
              </w:rPr>
              <w:t>?</w:t>
            </w:r>
          </w:p>
          <w:p w:rsidR="005B6589" w:rsidRPr="005B6589" w:rsidRDefault="005B6589" w:rsidP="00783632">
            <w:pPr>
              <w:rPr>
                <w:sz w:val="22"/>
                <w:szCs w:val="22"/>
              </w:rPr>
            </w:pPr>
            <w:r w:rsidRPr="005B6589">
              <w:rPr>
                <w:sz w:val="22"/>
                <w:szCs w:val="22"/>
              </w:rPr>
              <w:t xml:space="preserve">Çevremizde ve </w:t>
            </w:r>
            <w:proofErr w:type="gramStart"/>
            <w:r w:rsidRPr="005B6589">
              <w:rPr>
                <w:sz w:val="22"/>
                <w:szCs w:val="22"/>
              </w:rPr>
              <w:t>okulda  yapılan</w:t>
            </w:r>
            <w:proofErr w:type="gramEnd"/>
            <w:r w:rsidRPr="005B6589">
              <w:rPr>
                <w:sz w:val="22"/>
                <w:szCs w:val="22"/>
              </w:rPr>
              <w:t xml:space="preserve"> yardımlaşmalara örnekler veriniz.</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472049" w:rsidRPr="005B6589" w:rsidRDefault="005235BC" w:rsidP="005B658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472049" w:rsidRDefault="00472049" w:rsidP="005235BC">
      <w:pPr>
        <w:jc w:val="center"/>
        <w:rPr>
          <w:b/>
          <w:sz w:val="24"/>
          <w:szCs w:val="24"/>
        </w:rPr>
      </w:pPr>
    </w:p>
    <w:p w:rsidR="000B4FA6" w:rsidRDefault="000B4FA6" w:rsidP="005235BC">
      <w:pPr>
        <w:jc w:val="center"/>
        <w:rPr>
          <w:b/>
          <w:sz w:val="24"/>
          <w:szCs w:val="24"/>
        </w:rPr>
      </w:pPr>
    </w:p>
    <w:p w:rsidR="000B4FA6" w:rsidRPr="00867870" w:rsidRDefault="000B4FA6" w:rsidP="000B4FA6">
      <w:pPr>
        <w:jc w:val="center"/>
        <w:rPr>
          <w:b/>
          <w:sz w:val="24"/>
          <w:szCs w:val="24"/>
        </w:rPr>
      </w:pPr>
      <w:proofErr w:type="gramStart"/>
      <w:r>
        <w:rPr>
          <w:b/>
          <w:sz w:val="24"/>
          <w:szCs w:val="24"/>
        </w:rPr>
        <w:lastRenderedPageBreak/>
        <w:t>………………………</w:t>
      </w:r>
      <w:proofErr w:type="gramEnd"/>
      <w:r>
        <w:rPr>
          <w:b/>
          <w:sz w:val="24"/>
          <w:szCs w:val="24"/>
        </w:rPr>
        <w:t xml:space="preserve"> İLKOKULU </w:t>
      </w:r>
      <w:r>
        <w:rPr>
          <w:b/>
          <w:sz w:val="22"/>
          <w:szCs w:val="22"/>
        </w:rPr>
        <w:t xml:space="preserve">3.SINIF </w:t>
      </w:r>
      <w:r w:rsidRPr="00D846F3">
        <w:rPr>
          <w:b/>
          <w:sz w:val="22"/>
          <w:szCs w:val="22"/>
        </w:rPr>
        <w:t>MATEMATİK DERSİ GÜNLÜK PLAN</w:t>
      </w:r>
    </w:p>
    <w:p w:rsidR="000B4FA6" w:rsidRPr="005D563D" w:rsidRDefault="000B4FA6" w:rsidP="000B4FA6">
      <w:pPr>
        <w:jc w:val="center"/>
        <w:rPr>
          <w:b/>
          <w:sz w:val="22"/>
          <w:szCs w:val="22"/>
        </w:rPr>
      </w:pPr>
      <w:r>
        <w:rPr>
          <w:b/>
          <w:sz w:val="22"/>
          <w:szCs w:val="22"/>
        </w:rPr>
        <w:t>7-11 Ekim 2024</w:t>
      </w:r>
    </w:p>
    <w:p w:rsidR="000B4FA6" w:rsidRPr="00D846F3" w:rsidRDefault="000B4FA6" w:rsidP="000B4FA6">
      <w:pPr>
        <w:jc w:val="right"/>
        <w:rPr>
          <w:b/>
          <w:bCs/>
          <w:sz w:val="22"/>
          <w:szCs w:val="22"/>
        </w:rPr>
      </w:pPr>
      <w:r>
        <w:rPr>
          <w:b/>
          <w:bCs/>
          <w:sz w:val="22"/>
          <w:szCs w:val="22"/>
        </w:rPr>
        <w:t>5.Hafta</w:t>
      </w:r>
    </w:p>
    <w:p w:rsidR="000B4FA6" w:rsidRPr="00D846F3" w:rsidRDefault="000B4FA6" w:rsidP="000B4FA6">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0B4FA6" w:rsidRPr="00D846F3" w:rsidTr="00CA03A4">
        <w:trPr>
          <w:cantSplit/>
          <w:jc w:val="center"/>
        </w:trPr>
        <w:tc>
          <w:tcPr>
            <w:tcW w:w="2818" w:type="dxa"/>
            <w:tcBorders>
              <w:top w:val="single" w:sz="8" w:space="0" w:color="auto"/>
              <w:left w:val="single" w:sz="8" w:space="0" w:color="auto"/>
              <w:right w:val="single" w:sz="8" w:space="0" w:color="auto"/>
            </w:tcBorders>
          </w:tcPr>
          <w:p w:rsidR="000B4FA6" w:rsidRPr="00D846F3" w:rsidRDefault="000B4FA6" w:rsidP="00CA03A4">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0B4FA6" w:rsidRPr="00D846F3" w:rsidRDefault="000B4FA6" w:rsidP="00CA03A4">
            <w:pPr>
              <w:spacing w:line="220" w:lineRule="exact"/>
              <w:rPr>
                <w:sz w:val="22"/>
                <w:szCs w:val="22"/>
              </w:rPr>
            </w:pPr>
            <w:r>
              <w:rPr>
                <w:sz w:val="22"/>
                <w:szCs w:val="22"/>
              </w:rPr>
              <w:t>5 ders saati</w:t>
            </w:r>
          </w:p>
        </w:tc>
      </w:tr>
      <w:tr w:rsidR="000B4FA6" w:rsidRPr="00D846F3" w:rsidTr="00CA03A4">
        <w:trPr>
          <w:cantSplit/>
          <w:trHeight w:val="325"/>
          <w:jc w:val="center"/>
        </w:trPr>
        <w:tc>
          <w:tcPr>
            <w:tcW w:w="2817" w:type="dxa"/>
            <w:tcBorders>
              <w:left w:val="single" w:sz="8" w:space="0" w:color="auto"/>
              <w:bottom w:val="single" w:sz="4" w:space="0" w:color="auto"/>
              <w:right w:val="single" w:sz="8" w:space="0" w:color="auto"/>
            </w:tcBorders>
            <w:vAlign w:val="center"/>
          </w:tcPr>
          <w:p w:rsidR="000B4FA6" w:rsidRPr="00D846F3" w:rsidRDefault="000B4FA6" w:rsidP="00CA03A4">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0B4FA6" w:rsidRPr="00D846F3" w:rsidRDefault="000B4FA6" w:rsidP="00CA03A4">
            <w:pPr>
              <w:tabs>
                <w:tab w:val="left" w:pos="284"/>
              </w:tabs>
              <w:spacing w:line="240" w:lineRule="exact"/>
              <w:rPr>
                <w:b/>
                <w:sz w:val="22"/>
                <w:szCs w:val="22"/>
              </w:rPr>
            </w:pPr>
            <w:r w:rsidRPr="00D846F3">
              <w:rPr>
                <w:b/>
                <w:sz w:val="22"/>
                <w:szCs w:val="22"/>
              </w:rPr>
              <w:t>MATEMATİK</w:t>
            </w:r>
          </w:p>
        </w:tc>
      </w:tr>
      <w:tr w:rsidR="000B4FA6" w:rsidRPr="00D846F3" w:rsidTr="00CA03A4">
        <w:trPr>
          <w:cantSplit/>
          <w:trHeight w:val="225"/>
          <w:jc w:val="center"/>
        </w:trPr>
        <w:tc>
          <w:tcPr>
            <w:tcW w:w="2817" w:type="dxa"/>
            <w:tcBorders>
              <w:top w:val="single" w:sz="4" w:space="0" w:color="auto"/>
              <w:left w:val="single" w:sz="8" w:space="0" w:color="auto"/>
              <w:right w:val="single" w:sz="8" w:space="0" w:color="auto"/>
            </w:tcBorders>
            <w:vAlign w:val="center"/>
          </w:tcPr>
          <w:p w:rsidR="000B4FA6" w:rsidRPr="00D846F3" w:rsidRDefault="000B4FA6" w:rsidP="00CA03A4">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0B4FA6" w:rsidRPr="00D846F3" w:rsidRDefault="000B4FA6" w:rsidP="00CA03A4">
            <w:pPr>
              <w:tabs>
                <w:tab w:val="left" w:pos="284"/>
              </w:tabs>
              <w:spacing w:line="240" w:lineRule="exact"/>
              <w:rPr>
                <w:b/>
                <w:sz w:val="22"/>
                <w:szCs w:val="22"/>
              </w:rPr>
            </w:pPr>
            <w:r>
              <w:rPr>
                <w:b/>
                <w:sz w:val="22"/>
                <w:szCs w:val="22"/>
              </w:rPr>
              <w:t>3-</w:t>
            </w:r>
          </w:p>
        </w:tc>
      </w:tr>
      <w:tr w:rsidR="000B4FA6" w:rsidRPr="00D846F3" w:rsidTr="00CA03A4">
        <w:trPr>
          <w:cantSplit/>
          <w:jc w:val="center"/>
        </w:trPr>
        <w:tc>
          <w:tcPr>
            <w:tcW w:w="2817" w:type="dxa"/>
            <w:tcBorders>
              <w:left w:val="single" w:sz="8" w:space="0" w:color="auto"/>
              <w:right w:val="single" w:sz="8" w:space="0" w:color="auto"/>
            </w:tcBorders>
            <w:vAlign w:val="center"/>
          </w:tcPr>
          <w:p w:rsidR="000B4FA6" w:rsidRPr="00D846F3" w:rsidRDefault="000B4FA6" w:rsidP="00CA03A4">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0B4FA6" w:rsidRPr="00D846F3" w:rsidRDefault="000B4FA6" w:rsidP="000B4FA6">
            <w:pPr>
              <w:tabs>
                <w:tab w:val="left" w:pos="284"/>
              </w:tabs>
              <w:spacing w:line="240" w:lineRule="exact"/>
              <w:rPr>
                <w:b/>
                <w:sz w:val="22"/>
                <w:szCs w:val="22"/>
              </w:rPr>
            </w:pPr>
            <w:r>
              <w:rPr>
                <w:b/>
                <w:sz w:val="22"/>
                <w:szCs w:val="22"/>
              </w:rPr>
              <w:t>1.ÜNİTE</w:t>
            </w:r>
          </w:p>
        </w:tc>
      </w:tr>
      <w:tr w:rsidR="000B4FA6" w:rsidRPr="00D846F3" w:rsidTr="00CA03A4">
        <w:trPr>
          <w:cantSplit/>
          <w:jc w:val="center"/>
        </w:trPr>
        <w:tc>
          <w:tcPr>
            <w:tcW w:w="2817" w:type="dxa"/>
            <w:tcBorders>
              <w:left w:val="single" w:sz="8" w:space="0" w:color="auto"/>
              <w:bottom w:val="single" w:sz="4" w:space="0" w:color="auto"/>
              <w:right w:val="single" w:sz="8" w:space="0" w:color="auto"/>
            </w:tcBorders>
            <w:vAlign w:val="center"/>
          </w:tcPr>
          <w:p w:rsidR="000B4FA6" w:rsidRPr="00D846F3" w:rsidRDefault="000B4FA6" w:rsidP="00CA03A4">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0B4FA6" w:rsidRPr="00D846F3" w:rsidRDefault="000B4FA6" w:rsidP="00CA03A4">
            <w:pPr>
              <w:tabs>
                <w:tab w:val="left" w:pos="284"/>
              </w:tabs>
              <w:spacing w:line="240" w:lineRule="exact"/>
              <w:rPr>
                <w:b/>
                <w:sz w:val="22"/>
                <w:szCs w:val="22"/>
              </w:rPr>
            </w:pPr>
            <w:r>
              <w:rPr>
                <w:b/>
                <w:sz w:val="22"/>
                <w:szCs w:val="22"/>
              </w:rPr>
              <w:t>Doğal Sayılar</w:t>
            </w:r>
          </w:p>
        </w:tc>
      </w:tr>
    </w:tbl>
    <w:p w:rsidR="000B4FA6" w:rsidRPr="00D846F3" w:rsidRDefault="000B4FA6" w:rsidP="000B4FA6">
      <w:pPr>
        <w:ind w:firstLine="180"/>
        <w:rPr>
          <w:b/>
          <w:sz w:val="22"/>
          <w:szCs w:val="22"/>
        </w:rPr>
      </w:pPr>
    </w:p>
    <w:p w:rsidR="000B4FA6" w:rsidRPr="00D846F3" w:rsidRDefault="000B4FA6" w:rsidP="000B4FA6">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0B4FA6" w:rsidRPr="00D846F3" w:rsidTr="000B4F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0B4FA6" w:rsidRPr="00645CD2" w:rsidRDefault="000B4FA6" w:rsidP="00CA03A4">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B4FA6" w:rsidRDefault="000B4FA6" w:rsidP="00CA03A4">
            <w:pPr>
              <w:pStyle w:val="Default"/>
              <w:rPr>
                <w:rFonts w:ascii="Times New Roman" w:hAnsi="Times New Roman" w:cs="Times New Roman"/>
                <w:bCs/>
                <w:sz w:val="22"/>
                <w:szCs w:val="22"/>
              </w:rPr>
            </w:pPr>
            <w:r w:rsidRPr="00BD4003">
              <w:rPr>
                <w:rFonts w:ascii="Times New Roman" w:hAnsi="Times New Roman" w:cs="Times New Roman"/>
                <w:bCs/>
                <w:sz w:val="22"/>
                <w:szCs w:val="22"/>
              </w:rPr>
              <w:t>M.3.1.1.9. Tek ve çift doğal sayıların toplamlarını model üzerinde inceleyerek toplamların tek mi çift mi olduğunu ifade eder.</w:t>
            </w:r>
          </w:p>
          <w:p w:rsidR="000B4FA6" w:rsidRPr="00472049" w:rsidRDefault="000B4FA6" w:rsidP="00CA03A4">
            <w:pPr>
              <w:pStyle w:val="Default"/>
              <w:rPr>
                <w:rFonts w:ascii="Times New Roman" w:hAnsi="Times New Roman" w:cs="Times New Roman"/>
                <w:bCs/>
                <w:sz w:val="22"/>
                <w:szCs w:val="22"/>
              </w:rPr>
            </w:pPr>
            <w:r w:rsidRPr="00BD4003">
              <w:rPr>
                <w:rFonts w:ascii="Times New Roman" w:hAnsi="Times New Roman" w:cs="Times New Roman"/>
                <w:bCs/>
                <w:sz w:val="22"/>
                <w:szCs w:val="22"/>
              </w:rPr>
              <w:t>M.3.1.1.10. 20’ye kadar olan Romen rakamlarını okur ve yazar.</w:t>
            </w:r>
          </w:p>
        </w:tc>
      </w:tr>
      <w:tr w:rsidR="000B4FA6" w:rsidRPr="00D846F3" w:rsidTr="000B4FA6">
        <w:trPr>
          <w:jc w:val="center"/>
        </w:trPr>
        <w:tc>
          <w:tcPr>
            <w:tcW w:w="2821" w:type="dxa"/>
            <w:tcBorders>
              <w:top w:val="single" w:sz="4" w:space="0" w:color="auto"/>
              <w:left w:val="single" w:sz="4" w:space="0" w:color="auto"/>
              <w:bottom w:val="single" w:sz="4" w:space="0" w:color="auto"/>
              <w:right w:val="nil"/>
            </w:tcBorders>
            <w:vAlign w:val="center"/>
          </w:tcPr>
          <w:p w:rsidR="000B4FA6" w:rsidRPr="00645CD2" w:rsidRDefault="000B4FA6" w:rsidP="00CA03A4">
            <w:pPr>
              <w:pStyle w:val="Balk2"/>
              <w:spacing w:line="240" w:lineRule="auto"/>
              <w:jc w:val="left"/>
              <w:rPr>
                <w:sz w:val="22"/>
                <w:szCs w:val="22"/>
              </w:rPr>
            </w:pPr>
            <w:r w:rsidRPr="00616991">
              <w:rPr>
                <w:sz w:val="22"/>
                <w:szCs w:val="22"/>
              </w:rPr>
              <w:t xml:space="preserve">ÖĞRENME-ÖĞRETME YÖNTEM </w:t>
            </w:r>
          </w:p>
          <w:p w:rsidR="000B4FA6" w:rsidRPr="00645CD2" w:rsidRDefault="000B4FA6" w:rsidP="00CA03A4">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B4FA6" w:rsidRPr="00882DDE" w:rsidRDefault="000B4FA6" w:rsidP="00CA03A4">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0B4FA6" w:rsidRPr="00D846F3" w:rsidTr="000B4FA6">
        <w:trPr>
          <w:jc w:val="center"/>
        </w:trPr>
        <w:tc>
          <w:tcPr>
            <w:tcW w:w="2821" w:type="dxa"/>
            <w:tcBorders>
              <w:top w:val="single" w:sz="4" w:space="0" w:color="auto"/>
              <w:left w:val="single" w:sz="4" w:space="0" w:color="auto"/>
              <w:bottom w:val="single" w:sz="4" w:space="0" w:color="auto"/>
              <w:right w:val="nil"/>
            </w:tcBorders>
            <w:vAlign w:val="center"/>
          </w:tcPr>
          <w:p w:rsidR="000B4FA6" w:rsidRPr="00645CD2" w:rsidRDefault="000B4FA6" w:rsidP="00CA03A4">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B4FA6" w:rsidRPr="00D846F3" w:rsidRDefault="000B4FA6" w:rsidP="00CA03A4">
            <w:pPr>
              <w:pStyle w:val="GvdeMetni"/>
              <w:spacing w:line="276" w:lineRule="auto"/>
              <w:rPr>
                <w:sz w:val="22"/>
                <w:szCs w:val="22"/>
              </w:rPr>
            </w:pPr>
            <w:r>
              <w:rPr>
                <w:sz w:val="22"/>
                <w:szCs w:val="22"/>
              </w:rPr>
              <w:t>D</w:t>
            </w:r>
            <w:r w:rsidRPr="00D846F3">
              <w:rPr>
                <w:sz w:val="22"/>
                <w:szCs w:val="22"/>
              </w:rPr>
              <w:t xml:space="preserve">ers kitabı, maketler, konularla ilgili tablo ve </w:t>
            </w:r>
            <w:proofErr w:type="gramStart"/>
            <w:r w:rsidRPr="00D846F3">
              <w:rPr>
                <w:sz w:val="22"/>
                <w:szCs w:val="22"/>
              </w:rPr>
              <w:t>şemalar,</w:t>
            </w:r>
            <w:r>
              <w:rPr>
                <w:sz w:val="22"/>
                <w:szCs w:val="22"/>
              </w:rPr>
              <w:t>onluk</w:t>
            </w:r>
            <w:proofErr w:type="gramEnd"/>
            <w:r>
              <w:rPr>
                <w:sz w:val="22"/>
                <w:szCs w:val="22"/>
              </w:rPr>
              <w:t xml:space="preserve"> birlik taban blokları,video</w:t>
            </w:r>
          </w:p>
        </w:tc>
      </w:tr>
      <w:tr w:rsidR="000B4FA6" w:rsidRPr="00D846F3" w:rsidTr="000B4FA6">
        <w:trPr>
          <w:cantSplit/>
          <w:jc w:val="center"/>
        </w:trPr>
        <w:tc>
          <w:tcPr>
            <w:tcW w:w="10125" w:type="dxa"/>
            <w:gridSpan w:val="2"/>
            <w:tcBorders>
              <w:left w:val="single" w:sz="8" w:space="0" w:color="auto"/>
              <w:bottom w:val="single" w:sz="8" w:space="0" w:color="auto"/>
              <w:right w:val="single" w:sz="8" w:space="0" w:color="auto"/>
            </w:tcBorders>
            <w:vAlign w:val="center"/>
          </w:tcPr>
          <w:p w:rsidR="000B4FA6" w:rsidRPr="00D846F3" w:rsidRDefault="000B4FA6" w:rsidP="00CA03A4">
            <w:pPr>
              <w:jc w:val="center"/>
              <w:rPr>
                <w:sz w:val="22"/>
                <w:szCs w:val="22"/>
              </w:rPr>
            </w:pPr>
            <w:r w:rsidRPr="00D846F3">
              <w:rPr>
                <w:b/>
                <w:sz w:val="22"/>
                <w:szCs w:val="22"/>
              </w:rPr>
              <w:t>ETKİNLİK SÜRECİ</w:t>
            </w:r>
          </w:p>
        </w:tc>
      </w:tr>
      <w:tr w:rsidR="000B4FA6" w:rsidRPr="00D846F3" w:rsidTr="000B4FA6">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0B4FA6" w:rsidRDefault="000B4FA6" w:rsidP="00CA03A4">
            <w:pPr>
              <w:rPr>
                <w:bCs/>
              </w:rPr>
            </w:pPr>
            <w:r w:rsidRPr="003A2429">
              <w:rPr>
                <w:bCs/>
                <w:sz w:val="22"/>
                <w:szCs w:val="22"/>
              </w:rPr>
              <w:t>* Tek ve çift doğal sayıları kavrar</w:t>
            </w:r>
            <w:r>
              <w:rPr>
                <w:bCs/>
                <w:sz w:val="22"/>
                <w:szCs w:val="22"/>
              </w:rPr>
              <w:t>.</w:t>
            </w:r>
            <w:r w:rsidRPr="00876053">
              <w:rPr>
                <w:b/>
                <w:bCs/>
              </w:rPr>
              <w:t xml:space="preserve"> </w:t>
            </w:r>
            <w:r w:rsidRPr="003A2429">
              <w:rPr>
                <w:bCs/>
              </w:rPr>
              <w:t>Tek ve çift doğal sayılarla çalışılırken gerçek nesneler kullanılır.</w:t>
            </w:r>
          </w:p>
          <w:p w:rsidR="000B4FA6" w:rsidRDefault="000B4FA6" w:rsidP="00CA03A4">
            <w:pPr>
              <w:rPr>
                <w:bCs/>
              </w:rPr>
            </w:pPr>
            <w:r w:rsidRPr="00BD4003">
              <w:rPr>
                <w:bCs/>
                <w:sz w:val="22"/>
                <w:szCs w:val="22"/>
              </w:rPr>
              <w:t>Tek ve çift doğal sayıların toplamlarını model üzerinde inceleyerek toplamların tek mi çift mi olduğunu ifade eder.</w:t>
            </w:r>
          </w:p>
          <w:p w:rsidR="000B4FA6" w:rsidRDefault="000B4FA6" w:rsidP="00CA03A4">
            <w:pPr>
              <w:rPr>
                <w:bCs/>
              </w:rPr>
            </w:pPr>
            <w:r>
              <w:rPr>
                <w:bCs/>
              </w:rPr>
              <w:t>*Ek etkinlikler ile ders pekiştirilir</w:t>
            </w:r>
          </w:p>
          <w:p w:rsidR="000B4FA6" w:rsidRDefault="000B4FA6" w:rsidP="00CA03A4">
            <w:pPr>
              <w:rPr>
                <w:rFonts w:eastAsia="Helvetica-LightOblique"/>
                <w:iCs/>
                <w:sz w:val="22"/>
                <w:szCs w:val="22"/>
              </w:rPr>
            </w:pPr>
            <w:r>
              <w:rPr>
                <w:rFonts w:eastAsia="Helvetica-LightOblique"/>
                <w:iCs/>
                <w:sz w:val="22"/>
                <w:szCs w:val="22"/>
              </w:rPr>
              <w:t>*</w:t>
            </w:r>
            <w:r w:rsidRPr="00BD4003">
              <w:rPr>
                <w:rFonts w:eastAsia="Helvetica-LightOblique"/>
                <w:iCs/>
                <w:sz w:val="22"/>
                <w:szCs w:val="22"/>
              </w:rPr>
              <w:t>Romen rakamları yanında eski uygarlıkların kullandıkları sayı sembolleri, öğrencilerin matematiğe ilgi duymalarını sağlamak amacıyla düzeylerine uygun biçimde matematik tarihinden örneklerle tanıtılır.</w:t>
            </w:r>
          </w:p>
          <w:p w:rsidR="000B4FA6" w:rsidRDefault="000B4FA6" w:rsidP="00CA03A4">
            <w:pPr>
              <w:rPr>
                <w:bCs/>
              </w:rPr>
            </w:pPr>
            <w:r>
              <w:rPr>
                <w:bCs/>
              </w:rPr>
              <w:t>*Ek etkinlikler ile ders pekiştirilir</w:t>
            </w:r>
          </w:p>
          <w:p w:rsidR="000B4FA6" w:rsidRPr="003A2429" w:rsidRDefault="000B4FA6" w:rsidP="00CA03A4">
            <w:pPr>
              <w:rPr>
                <w:b/>
                <w:bCs/>
              </w:rPr>
            </w:pPr>
          </w:p>
        </w:tc>
      </w:tr>
      <w:tr w:rsidR="000B4FA6" w:rsidRPr="00D846F3" w:rsidTr="000B4FA6">
        <w:trPr>
          <w:cantSplit/>
          <w:trHeight w:val="493"/>
          <w:jc w:val="center"/>
        </w:trPr>
        <w:tc>
          <w:tcPr>
            <w:tcW w:w="10125" w:type="dxa"/>
            <w:gridSpan w:val="2"/>
            <w:tcBorders>
              <w:top w:val="dotted" w:sz="4" w:space="0" w:color="auto"/>
              <w:left w:val="single" w:sz="8" w:space="0" w:color="auto"/>
              <w:right w:val="single" w:sz="8" w:space="0" w:color="auto"/>
            </w:tcBorders>
          </w:tcPr>
          <w:p w:rsidR="000B4FA6" w:rsidRPr="003A2429" w:rsidRDefault="000B4FA6" w:rsidP="00CA03A4">
            <w:pPr>
              <w:pStyle w:val="stbilgi"/>
              <w:tabs>
                <w:tab w:val="left" w:pos="900"/>
              </w:tabs>
              <w:rPr>
                <w:sz w:val="24"/>
                <w:szCs w:val="24"/>
              </w:rPr>
            </w:pPr>
            <w:r w:rsidRPr="000B4FA6">
              <w:rPr>
                <w:sz w:val="22"/>
                <w:szCs w:val="24"/>
              </w:rPr>
              <w:t xml:space="preserve">*Terimler veya </w:t>
            </w:r>
            <w:proofErr w:type="gramStart"/>
            <w:r w:rsidRPr="000B4FA6">
              <w:rPr>
                <w:sz w:val="22"/>
                <w:szCs w:val="24"/>
              </w:rPr>
              <w:t>kavramlar:basamak</w:t>
            </w:r>
            <w:proofErr w:type="gramEnd"/>
            <w:r w:rsidRPr="000B4FA6">
              <w:rPr>
                <w:sz w:val="22"/>
                <w:szCs w:val="24"/>
              </w:rPr>
              <w:t>, basamak değeri, yüzlük, tek sayı, çift sayı</w:t>
            </w:r>
          </w:p>
        </w:tc>
      </w:tr>
      <w:tr w:rsidR="000B4FA6" w:rsidRPr="00D846F3" w:rsidTr="000B4FA6">
        <w:trPr>
          <w:jc w:val="center"/>
        </w:trPr>
        <w:tc>
          <w:tcPr>
            <w:tcW w:w="2821" w:type="dxa"/>
            <w:tcBorders>
              <w:left w:val="single" w:sz="8" w:space="0" w:color="auto"/>
              <w:bottom w:val="single" w:sz="4" w:space="0" w:color="auto"/>
            </w:tcBorders>
            <w:vAlign w:val="center"/>
          </w:tcPr>
          <w:p w:rsidR="000B4FA6" w:rsidRPr="00D846F3" w:rsidRDefault="000B4FA6" w:rsidP="00CA03A4">
            <w:pPr>
              <w:rPr>
                <w:b/>
                <w:sz w:val="22"/>
                <w:szCs w:val="22"/>
              </w:rPr>
            </w:pPr>
            <w:r>
              <w:rPr>
                <w:b/>
                <w:sz w:val="22"/>
                <w:szCs w:val="22"/>
              </w:rPr>
              <w:t>Bireysel-</w:t>
            </w:r>
            <w:r w:rsidRPr="00D846F3">
              <w:rPr>
                <w:b/>
                <w:sz w:val="22"/>
                <w:szCs w:val="22"/>
              </w:rPr>
              <w:t>Grupla Öğrenme Etkinlikleri</w:t>
            </w:r>
          </w:p>
          <w:p w:rsidR="000B4FA6" w:rsidRPr="00D846F3" w:rsidRDefault="000B4FA6" w:rsidP="00CA03A4">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0B4FA6" w:rsidRPr="00D846F3" w:rsidRDefault="000B4FA6" w:rsidP="00CA03A4">
            <w:pPr>
              <w:rPr>
                <w:sz w:val="22"/>
                <w:szCs w:val="22"/>
              </w:rPr>
            </w:pPr>
          </w:p>
        </w:tc>
      </w:tr>
    </w:tbl>
    <w:p w:rsidR="000B4FA6" w:rsidRPr="00D846F3" w:rsidRDefault="000B4FA6" w:rsidP="000B4FA6">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0B4FA6" w:rsidRPr="00D846F3" w:rsidTr="00CA03A4">
        <w:trPr>
          <w:jc w:val="center"/>
        </w:trPr>
        <w:tc>
          <w:tcPr>
            <w:tcW w:w="2817" w:type="dxa"/>
            <w:tcBorders>
              <w:top w:val="single" w:sz="8" w:space="0" w:color="auto"/>
              <w:left w:val="single" w:sz="8" w:space="0" w:color="auto"/>
              <w:bottom w:val="single" w:sz="8" w:space="0" w:color="auto"/>
            </w:tcBorders>
            <w:vAlign w:val="center"/>
          </w:tcPr>
          <w:p w:rsidR="000B4FA6" w:rsidRPr="00645CD2" w:rsidRDefault="000B4FA6" w:rsidP="00CA03A4">
            <w:pPr>
              <w:pStyle w:val="Balk1"/>
              <w:jc w:val="left"/>
              <w:rPr>
                <w:sz w:val="22"/>
                <w:szCs w:val="22"/>
              </w:rPr>
            </w:pPr>
            <w:r w:rsidRPr="00616991">
              <w:rPr>
                <w:sz w:val="22"/>
                <w:szCs w:val="22"/>
              </w:rPr>
              <w:t>Ölçme-Değerlendirme:</w:t>
            </w:r>
          </w:p>
          <w:p w:rsidR="000B4FA6" w:rsidRPr="00D846F3" w:rsidRDefault="000B4FA6" w:rsidP="00CA03A4">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B4FA6" w:rsidRPr="00D846F3" w:rsidRDefault="000B4FA6" w:rsidP="00CA03A4">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0B4FA6" w:rsidRPr="00D846F3" w:rsidRDefault="000B4FA6" w:rsidP="000B4FA6">
      <w:pPr>
        <w:pStyle w:val="Balk6"/>
        <w:ind w:firstLine="180"/>
        <w:rPr>
          <w:szCs w:val="22"/>
        </w:rPr>
      </w:pPr>
    </w:p>
    <w:p w:rsidR="000B4FA6" w:rsidRPr="00D846F3" w:rsidRDefault="000B4FA6" w:rsidP="000B4FA6">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0B4FA6" w:rsidRPr="00D846F3" w:rsidTr="00CA03A4">
        <w:trPr>
          <w:jc w:val="center"/>
        </w:trPr>
        <w:tc>
          <w:tcPr>
            <w:tcW w:w="2834" w:type="dxa"/>
            <w:tcBorders>
              <w:top w:val="single" w:sz="8" w:space="0" w:color="auto"/>
              <w:left w:val="single" w:sz="8" w:space="0" w:color="auto"/>
              <w:bottom w:val="single" w:sz="8" w:space="0" w:color="auto"/>
            </w:tcBorders>
            <w:vAlign w:val="center"/>
          </w:tcPr>
          <w:p w:rsidR="000B4FA6" w:rsidRPr="00D846F3" w:rsidRDefault="000B4FA6" w:rsidP="00CA03A4">
            <w:pPr>
              <w:rPr>
                <w:b/>
                <w:sz w:val="22"/>
                <w:szCs w:val="22"/>
              </w:rPr>
            </w:pPr>
            <w:r w:rsidRPr="00D846F3">
              <w:rPr>
                <w:b/>
                <w:sz w:val="22"/>
                <w:szCs w:val="22"/>
              </w:rPr>
              <w:t xml:space="preserve">Planın Uygulanmasına </w:t>
            </w:r>
          </w:p>
          <w:p w:rsidR="000B4FA6" w:rsidRPr="00D846F3" w:rsidRDefault="000B4FA6" w:rsidP="00CA03A4">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0B4FA6" w:rsidRPr="00D846F3" w:rsidRDefault="000B4FA6" w:rsidP="00CA03A4">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0B4FA6" w:rsidRPr="001975A8" w:rsidRDefault="000B4FA6" w:rsidP="00CA03A4">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0B4FA6" w:rsidRDefault="000B4FA6" w:rsidP="000B4FA6">
      <w:pPr>
        <w:rPr>
          <w:b/>
          <w:sz w:val="22"/>
          <w:szCs w:val="22"/>
        </w:rPr>
      </w:pPr>
    </w:p>
    <w:p w:rsidR="000B4FA6" w:rsidRDefault="000B4FA6" w:rsidP="000B4FA6">
      <w:pPr>
        <w:rPr>
          <w:b/>
          <w:sz w:val="22"/>
          <w:szCs w:val="22"/>
        </w:rPr>
      </w:pPr>
    </w:p>
    <w:p w:rsidR="000B4FA6" w:rsidRDefault="000B4FA6" w:rsidP="000B4FA6">
      <w:pPr>
        <w:rPr>
          <w:b/>
          <w:sz w:val="22"/>
          <w:szCs w:val="22"/>
        </w:rPr>
      </w:pPr>
      <w:r>
        <w:rPr>
          <w:b/>
          <w:sz w:val="22"/>
          <w:szCs w:val="22"/>
        </w:rPr>
        <w:t xml:space="preserve">Sınıf Öğretmeni                                                                                                                Okul Müdürü    </w:t>
      </w:r>
    </w:p>
    <w:p w:rsidR="000B4FA6" w:rsidRDefault="000B4FA6" w:rsidP="000B4FA6">
      <w:pPr>
        <w:rPr>
          <w:b/>
          <w:sz w:val="22"/>
          <w:szCs w:val="22"/>
        </w:rPr>
      </w:pPr>
    </w:p>
    <w:p w:rsidR="003A2429" w:rsidRDefault="003A2429" w:rsidP="005235BC">
      <w:pPr>
        <w:jc w:val="center"/>
        <w:rPr>
          <w:b/>
          <w:sz w:val="24"/>
          <w:szCs w:val="24"/>
        </w:rPr>
      </w:pPr>
    </w:p>
    <w:p w:rsidR="003A2429" w:rsidRDefault="003A2429" w:rsidP="005235BC">
      <w:pPr>
        <w:jc w:val="center"/>
        <w:rPr>
          <w:b/>
          <w:sz w:val="24"/>
          <w:szCs w:val="24"/>
        </w:rPr>
      </w:pPr>
    </w:p>
    <w:p w:rsidR="00091DC2" w:rsidRDefault="00091DC2" w:rsidP="005235BC">
      <w:pPr>
        <w:jc w:val="center"/>
        <w:rPr>
          <w:b/>
          <w:sz w:val="24"/>
          <w:szCs w:val="24"/>
        </w:rPr>
      </w:pPr>
    </w:p>
    <w:p w:rsidR="00091DC2" w:rsidRDefault="00091DC2" w:rsidP="005235BC">
      <w:pPr>
        <w:jc w:val="center"/>
        <w:rPr>
          <w:b/>
          <w:sz w:val="24"/>
          <w:szCs w:val="24"/>
        </w:rPr>
      </w:pPr>
    </w:p>
    <w:p w:rsidR="00091DC2" w:rsidRDefault="00091DC2" w:rsidP="005235BC">
      <w:pPr>
        <w:jc w:val="center"/>
        <w:rPr>
          <w:b/>
          <w:sz w:val="24"/>
          <w:szCs w:val="24"/>
        </w:rPr>
      </w:pPr>
    </w:p>
    <w:p w:rsidR="003A2429" w:rsidRDefault="003A2429"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091DC2" w:rsidRDefault="00091DC2" w:rsidP="00091DC2">
      <w:pPr>
        <w:pStyle w:val="ListeParagraf"/>
        <w:jc w:val="center"/>
        <w:rPr>
          <w:b/>
          <w:bCs/>
          <w:sz w:val="24"/>
          <w:szCs w:val="24"/>
        </w:rPr>
      </w:pPr>
      <w:r>
        <w:rPr>
          <w:b/>
          <w:bCs/>
          <w:sz w:val="24"/>
          <w:szCs w:val="24"/>
        </w:rPr>
        <w:t>7-11 Ekim 2024</w:t>
      </w:r>
    </w:p>
    <w:p w:rsidR="005235BC" w:rsidRPr="00FF48F1" w:rsidRDefault="00E72C3C" w:rsidP="005235BC">
      <w:pPr>
        <w:pStyle w:val="ListeParagraf"/>
        <w:jc w:val="right"/>
        <w:rPr>
          <w:b/>
          <w:bCs/>
          <w:sz w:val="24"/>
          <w:szCs w:val="24"/>
        </w:rPr>
      </w:pPr>
      <w:r>
        <w:rPr>
          <w:b/>
          <w:bCs/>
          <w:sz w:val="24"/>
          <w:szCs w:val="24"/>
        </w:rPr>
        <w:t>5</w:t>
      </w:r>
      <w:r w:rsidR="005235BC" w:rsidRPr="00FF48F1">
        <w:rPr>
          <w:b/>
          <w:bCs/>
          <w:sz w:val="24"/>
          <w:szCs w:val="24"/>
        </w:rPr>
        <w:t>.Hafta</w:t>
      </w:r>
    </w:p>
    <w:p w:rsidR="005235BC" w:rsidRPr="008437A6" w:rsidRDefault="005235BC" w:rsidP="005235BC">
      <w:pPr>
        <w:ind w:left="360"/>
        <w:jc w:val="right"/>
        <w:rPr>
          <w:b/>
          <w:bCs/>
          <w:sz w:val="24"/>
          <w:szCs w:val="24"/>
        </w:rPr>
      </w:pPr>
    </w:p>
    <w:p w:rsidR="005235BC" w:rsidRPr="00023E68" w:rsidRDefault="005235BC" w:rsidP="005235BC">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023E68" w:rsidTr="006C56A6">
        <w:trPr>
          <w:cantSplit/>
          <w:jc w:val="center"/>
        </w:trPr>
        <w:tc>
          <w:tcPr>
            <w:tcW w:w="2818" w:type="dxa"/>
            <w:tcBorders>
              <w:top w:val="single" w:sz="8" w:space="0" w:color="auto"/>
              <w:left w:val="single" w:sz="8" w:space="0" w:color="auto"/>
              <w:right w:val="single" w:sz="8" w:space="0" w:color="auto"/>
            </w:tcBorders>
          </w:tcPr>
          <w:p w:rsidR="005235BC" w:rsidRPr="00023E68" w:rsidRDefault="005235BC" w:rsidP="006C56A6">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5235BC" w:rsidRPr="00023E68" w:rsidRDefault="00750811" w:rsidP="006C56A6">
            <w:pPr>
              <w:spacing w:line="220" w:lineRule="exact"/>
              <w:rPr>
                <w:sz w:val="24"/>
                <w:szCs w:val="24"/>
              </w:rPr>
            </w:pPr>
            <w:r>
              <w:rPr>
                <w:sz w:val="24"/>
                <w:szCs w:val="24"/>
              </w:rPr>
              <w:t>1 ders saati</w:t>
            </w:r>
          </w:p>
        </w:tc>
      </w:tr>
      <w:tr w:rsidR="005235BC" w:rsidRPr="00023E68"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MÜZİK</w:t>
            </w:r>
          </w:p>
        </w:tc>
      </w:tr>
      <w:tr w:rsidR="005235BC" w:rsidRPr="00023E68"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023E68"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023E68" w:rsidTr="006C56A6">
        <w:trPr>
          <w:cantSplit/>
          <w:jc w:val="center"/>
        </w:trPr>
        <w:tc>
          <w:tcPr>
            <w:tcW w:w="2817" w:type="dxa"/>
            <w:tcBorders>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DİNLEME- SÖYLEME</w:t>
            </w:r>
          </w:p>
        </w:tc>
      </w:tr>
    </w:tbl>
    <w:p w:rsidR="005235BC" w:rsidRPr="00023E68" w:rsidRDefault="005235BC" w:rsidP="005235BC">
      <w:pPr>
        <w:ind w:firstLine="180"/>
        <w:rPr>
          <w:b/>
          <w:sz w:val="24"/>
          <w:szCs w:val="24"/>
        </w:rPr>
      </w:pPr>
    </w:p>
    <w:p w:rsidR="005235BC" w:rsidRPr="00023E68" w:rsidRDefault="005235BC" w:rsidP="005235BC">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023E68" w:rsidTr="00287CE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023E68" w:rsidRDefault="005235BC" w:rsidP="006C56A6">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5235BC" w:rsidRPr="00023E68" w:rsidRDefault="00E72C3C" w:rsidP="006C56A6">
            <w:pPr>
              <w:tabs>
                <w:tab w:val="left" w:pos="180"/>
              </w:tabs>
              <w:rPr>
                <w:sz w:val="24"/>
                <w:szCs w:val="24"/>
              </w:rPr>
            </w:pPr>
            <w:r w:rsidRPr="00DF05C4">
              <w:rPr>
                <w:sz w:val="22"/>
                <w:szCs w:val="22"/>
              </w:rPr>
              <w:t>Mü.3.A.2. Birlikte söyleme kurallarına uyar</w:t>
            </w:r>
          </w:p>
        </w:tc>
      </w:tr>
      <w:tr w:rsidR="005235BC" w:rsidRPr="00023E68" w:rsidTr="00287CEC">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 xml:space="preserve">ÖĞRENME-ÖĞRETME YÖNTEM </w:t>
            </w:r>
          </w:p>
          <w:p w:rsidR="005235BC" w:rsidRPr="00023E68" w:rsidRDefault="005235BC" w:rsidP="006C56A6">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5235BC" w:rsidRPr="00023E68" w:rsidTr="00287CEC">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rPr>
                <w:sz w:val="24"/>
                <w:szCs w:val="24"/>
              </w:rPr>
            </w:pPr>
            <w:r w:rsidRPr="00023E68">
              <w:rPr>
                <w:sz w:val="24"/>
                <w:szCs w:val="24"/>
              </w:rPr>
              <w:t>Bilgisayar, Ders Kitabı,</w:t>
            </w:r>
          </w:p>
        </w:tc>
      </w:tr>
      <w:tr w:rsidR="005235BC" w:rsidRPr="00023E68" w:rsidTr="00287CEC">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023E68" w:rsidRDefault="005235BC" w:rsidP="006C56A6">
            <w:pPr>
              <w:jc w:val="center"/>
              <w:rPr>
                <w:b/>
                <w:sz w:val="24"/>
                <w:szCs w:val="24"/>
              </w:rPr>
            </w:pPr>
            <w:r w:rsidRPr="00023E68">
              <w:rPr>
                <w:b/>
                <w:sz w:val="24"/>
                <w:szCs w:val="24"/>
              </w:rPr>
              <w:t>ETKİNLİK SÜRECİ</w:t>
            </w:r>
          </w:p>
        </w:tc>
      </w:tr>
      <w:tr w:rsidR="005235BC" w:rsidRPr="00023E68" w:rsidTr="00287CE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2C3C" w:rsidRDefault="00E72C3C" w:rsidP="00E72C3C">
            <w:pPr>
              <w:pStyle w:val="AralkYok"/>
              <w:rPr>
                <w:rFonts w:ascii="Times New Roman" w:hAnsi="Times New Roman"/>
                <w:iCs/>
                <w:sz w:val="20"/>
                <w:szCs w:val="20"/>
              </w:rPr>
            </w:pPr>
            <w:r>
              <w:rPr>
                <w:rFonts w:ascii="Times New Roman" w:hAnsi="Times New Roman"/>
                <w:iCs/>
                <w:sz w:val="20"/>
                <w:szCs w:val="20"/>
              </w:rPr>
              <w:t>*</w:t>
            </w:r>
            <w:r w:rsidRPr="00E040D9">
              <w:rPr>
                <w:rFonts w:ascii="Times New Roman" w:hAnsi="Times New Roman"/>
                <w:iCs/>
                <w:sz w:val="20"/>
                <w:szCs w:val="20"/>
              </w:rPr>
              <w:t>Söyleme etkinlikleri sırasında, birlikte başlama ve bitirme, ses üretirken arkadaşını dinleme, kendi ürettiği ses ile topluluğun ürettiği ses arasında denge kurabilme vb. durumlara ilişkin etkinlikler düzenlenir.</w:t>
            </w:r>
          </w:p>
          <w:p w:rsidR="00E72C3C" w:rsidRPr="00E040D9" w:rsidRDefault="00E72C3C" w:rsidP="00E72C3C">
            <w:pPr>
              <w:pStyle w:val="AralkYok"/>
              <w:rPr>
                <w:rFonts w:ascii="Times New Roman" w:hAnsi="Times New Roman"/>
                <w:iCs/>
                <w:sz w:val="20"/>
                <w:szCs w:val="20"/>
              </w:rPr>
            </w:pPr>
            <w:r>
              <w:rPr>
                <w:rFonts w:ascii="Times New Roman" w:hAnsi="Times New Roman"/>
                <w:iCs/>
                <w:sz w:val="20"/>
                <w:szCs w:val="20"/>
              </w:rPr>
              <w:t>Ders kitabında Bulut Olsam şarkısı öğretilir, söylenir.</w:t>
            </w:r>
          </w:p>
          <w:p w:rsidR="005235BC" w:rsidRPr="00023E68" w:rsidRDefault="005235BC" w:rsidP="00CB2260">
            <w:pPr>
              <w:autoSpaceDE w:val="0"/>
              <w:autoSpaceDN w:val="0"/>
              <w:adjustRightInd w:val="0"/>
              <w:rPr>
                <w:sz w:val="24"/>
                <w:szCs w:val="24"/>
              </w:rPr>
            </w:pPr>
          </w:p>
        </w:tc>
      </w:tr>
      <w:tr w:rsidR="005235BC" w:rsidRPr="00023E68" w:rsidTr="00287CEC">
        <w:trPr>
          <w:jc w:val="center"/>
        </w:trPr>
        <w:tc>
          <w:tcPr>
            <w:tcW w:w="2821" w:type="dxa"/>
            <w:tcBorders>
              <w:left w:val="single" w:sz="8" w:space="0" w:color="auto"/>
              <w:bottom w:val="single" w:sz="4" w:space="0" w:color="auto"/>
            </w:tcBorders>
            <w:vAlign w:val="center"/>
          </w:tcPr>
          <w:p w:rsidR="005235BC" w:rsidRPr="00023E68" w:rsidRDefault="005235BC" w:rsidP="006C56A6">
            <w:pPr>
              <w:rPr>
                <w:b/>
                <w:sz w:val="24"/>
                <w:szCs w:val="24"/>
              </w:rPr>
            </w:pPr>
            <w:r w:rsidRPr="00023E68">
              <w:rPr>
                <w:b/>
                <w:sz w:val="24"/>
                <w:szCs w:val="24"/>
              </w:rPr>
              <w:t>Bireysel ve Grupla Öğrenme Etkinlikleri</w:t>
            </w:r>
          </w:p>
          <w:p w:rsidR="005235BC" w:rsidRPr="00023E68" w:rsidRDefault="005235BC" w:rsidP="006C56A6">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235BC" w:rsidRPr="00023E68" w:rsidRDefault="00E72C3C" w:rsidP="00CB2260">
            <w:pPr>
              <w:rPr>
                <w:sz w:val="24"/>
                <w:szCs w:val="24"/>
              </w:rPr>
            </w:pPr>
            <w:r>
              <w:rPr>
                <w:sz w:val="24"/>
                <w:szCs w:val="24"/>
              </w:rPr>
              <w:t>Birlikte şarkı söylerken hangi kurallara uymalıyız?</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023E68" w:rsidTr="006C56A6">
        <w:trPr>
          <w:jc w:val="center"/>
        </w:trPr>
        <w:tc>
          <w:tcPr>
            <w:tcW w:w="2817" w:type="dxa"/>
            <w:tcBorders>
              <w:top w:val="single" w:sz="8" w:space="0" w:color="auto"/>
              <w:left w:val="single" w:sz="8" w:space="0" w:color="auto"/>
              <w:bottom w:val="single" w:sz="8" w:space="0" w:color="auto"/>
            </w:tcBorders>
            <w:vAlign w:val="center"/>
          </w:tcPr>
          <w:p w:rsidR="005235BC" w:rsidRPr="00023E68" w:rsidRDefault="005235BC" w:rsidP="006C56A6">
            <w:pPr>
              <w:pStyle w:val="Balk1"/>
              <w:jc w:val="left"/>
              <w:rPr>
                <w:szCs w:val="24"/>
              </w:rPr>
            </w:pPr>
            <w:r w:rsidRPr="00023E68">
              <w:rPr>
                <w:szCs w:val="24"/>
              </w:rPr>
              <w:t>Ölçme-Değerlendirme:</w:t>
            </w:r>
          </w:p>
          <w:p w:rsidR="005235BC" w:rsidRPr="00023E68" w:rsidRDefault="005235BC" w:rsidP="006C56A6">
            <w:pPr>
              <w:rPr>
                <w:b/>
                <w:sz w:val="24"/>
                <w:szCs w:val="24"/>
              </w:rPr>
            </w:pPr>
            <w:r w:rsidRPr="00023E68">
              <w:rPr>
                <w:b/>
                <w:sz w:val="24"/>
                <w:szCs w:val="24"/>
              </w:rPr>
              <w:t xml:space="preserve">Bireysel ve grupla öğrenme ölçme değerlendirmeler </w:t>
            </w:r>
          </w:p>
          <w:p w:rsidR="005235BC" w:rsidRPr="00023E68" w:rsidRDefault="005235BC" w:rsidP="006C56A6">
            <w:pPr>
              <w:rPr>
                <w:sz w:val="24"/>
                <w:szCs w:val="24"/>
              </w:rPr>
            </w:pPr>
          </w:p>
        </w:tc>
        <w:tc>
          <w:tcPr>
            <w:tcW w:w="7351" w:type="dxa"/>
            <w:tcBorders>
              <w:top w:val="single" w:sz="8" w:space="0" w:color="auto"/>
              <w:bottom w:val="single" w:sz="8" w:space="0" w:color="auto"/>
              <w:right w:val="single" w:sz="8" w:space="0" w:color="auto"/>
            </w:tcBorders>
            <w:vAlign w:val="center"/>
          </w:tcPr>
          <w:p w:rsidR="005235BC" w:rsidRPr="00CB2260" w:rsidRDefault="00CB2260" w:rsidP="006C56A6">
            <w:pPr>
              <w:rPr>
                <w:bCs/>
              </w:rPr>
            </w:pPr>
            <w:r w:rsidRPr="001130B7">
              <w:rPr>
                <w:spacing w:val="-1"/>
              </w:rPr>
              <w:t xml:space="preserve">3. Sınıf kazanımları, canlandırma, sergileme, ritim </w:t>
            </w:r>
            <w:r w:rsidRPr="001130B7">
              <w:rPr>
                <w:spacing w:val="3"/>
              </w:rPr>
              <w:t xml:space="preserve">tutma, görselleştirme, sözlü ve yazılı anlatımlar </w:t>
            </w:r>
            <w:r w:rsidRPr="001130B7">
              <w:t xml:space="preserve">yaptırılarak; gözlem ölçekleri, çalışma yaprakları (eşleştirme, resimleme-boyama, boşluk doldurma, </w:t>
            </w:r>
            <w:r w:rsidRPr="001130B7">
              <w:rPr>
                <w:spacing w:val="-5"/>
              </w:rPr>
              <w:t xml:space="preserve">resimden bulma, doğru-yanlış vb.), öğrenci ürün dosyası </w:t>
            </w:r>
            <w:r w:rsidRPr="001130B7">
              <w:rPr>
                <w:spacing w:val="-4"/>
              </w:rPr>
              <w:t>vb. kullanılarak değerlendirilmelidir.</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023E68" w:rsidTr="006C56A6">
        <w:trPr>
          <w:jc w:val="center"/>
        </w:trPr>
        <w:tc>
          <w:tcPr>
            <w:tcW w:w="2834" w:type="dxa"/>
            <w:tcBorders>
              <w:top w:val="single" w:sz="8" w:space="0" w:color="auto"/>
              <w:left w:val="single" w:sz="8" w:space="0" w:color="auto"/>
              <w:bottom w:val="single" w:sz="8" w:space="0" w:color="auto"/>
            </w:tcBorders>
            <w:vAlign w:val="center"/>
          </w:tcPr>
          <w:p w:rsidR="005235BC" w:rsidRPr="00023E68" w:rsidRDefault="005235BC" w:rsidP="006C56A6">
            <w:pPr>
              <w:rPr>
                <w:b/>
                <w:sz w:val="24"/>
                <w:szCs w:val="24"/>
              </w:rPr>
            </w:pPr>
            <w:r w:rsidRPr="00023E68">
              <w:rPr>
                <w:b/>
                <w:sz w:val="24"/>
                <w:szCs w:val="24"/>
              </w:rPr>
              <w:t xml:space="preserve">Planın Uygulanmasına </w:t>
            </w:r>
          </w:p>
          <w:p w:rsidR="005235BC" w:rsidRPr="00023E68" w:rsidRDefault="005235BC" w:rsidP="006C56A6">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5235BC" w:rsidRPr="00023E68" w:rsidRDefault="005235BC" w:rsidP="006C56A6">
            <w:pPr>
              <w:autoSpaceDE w:val="0"/>
              <w:autoSpaceDN w:val="0"/>
              <w:adjustRightInd w:val="0"/>
              <w:rPr>
                <w:sz w:val="24"/>
                <w:szCs w:val="24"/>
              </w:rPr>
            </w:pPr>
          </w:p>
        </w:tc>
      </w:tr>
    </w:tbl>
    <w:p w:rsidR="00CB2260" w:rsidRDefault="00CB2260" w:rsidP="005235BC">
      <w:pPr>
        <w:rPr>
          <w:b/>
          <w:sz w:val="24"/>
          <w:szCs w:val="24"/>
        </w:rPr>
      </w:pPr>
    </w:p>
    <w:p w:rsidR="00CB2260" w:rsidRDefault="00CB2260" w:rsidP="005235BC">
      <w:pPr>
        <w:rPr>
          <w:b/>
          <w:sz w:val="24"/>
          <w:szCs w:val="24"/>
        </w:rPr>
      </w:pPr>
    </w:p>
    <w:p w:rsidR="005235BC" w:rsidRPr="00023E68" w:rsidRDefault="005235BC" w:rsidP="005235BC">
      <w:pPr>
        <w:rPr>
          <w:b/>
          <w:sz w:val="24"/>
          <w:szCs w:val="24"/>
        </w:rPr>
      </w:pPr>
      <w:r w:rsidRPr="00023E68">
        <w:rPr>
          <w:b/>
          <w:sz w:val="24"/>
          <w:szCs w:val="24"/>
        </w:rPr>
        <w:t xml:space="preserve">Sınıf Öğretmeni      </w:t>
      </w:r>
      <w:r>
        <w:rPr>
          <w:b/>
          <w:sz w:val="24"/>
          <w:szCs w:val="24"/>
        </w:rPr>
        <w:t xml:space="preserve">         </w:t>
      </w:r>
      <w:r w:rsidR="00750811">
        <w:rPr>
          <w:b/>
          <w:sz w:val="24"/>
          <w:szCs w:val="24"/>
        </w:rPr>
        <w:t xml:space="preserve">        </w:t>
      </w:r>
      <w:r w:rsidRPr="00023E68">
        <w:rPr>
          <w:b/>
          <w:sz w:val="24"/>
          <w:szCs w:val="24"/>
        </w:rPr>
        <w:t xml:space="preserve">                                                                           Okul Müdürü    </w:t>
      </w:r>
    </w:p>
    <w:p w:rsidR="005235BC" w:rsidRDefault="005235BC" w:rsidP="005235BC">
      <w:pPr>
        <w:rPr>
          <w:sz w:val="24"/>
          <w:szCs w:val="24"/>
        </w:rPr>
      </w:pPr>
    </w:p>
    <w:p w:rsidR="00CB2260" w:rsidRDefault="00CB2260" w:rsidP="005235BC">
      <w:pPr>
        <w:rPr>
          <w:sz w:val="24"/>
          <w:szCs w:val="24"/>
        </w:rPr>
      </w:pPr>
    </w:p>
    <w:p w:rsidR="00CB2260" w:rsidRDefault="00CB2260" w:rsidP="005235BC">
      <w:pPr>
        <w:rPr>
          <w:sz w:val="24"/>
          <w:szCs w:val="24"/>
        </w:rPr>
      </w:pPr>
    </w:p>
    <w:p w:rsidR="00CB2260" w:rsidRPr="00023E68" w:rsidRDefault="00CB2260" w:rsidP="005235BC">
      <w:pPr>
        <w:rPr>
          <w:sz w:val="24"/>
          <w:szCs w:val="24"/>
        </w:rPr>
      </w:pPr>
    </w:p>
    <w:p w:rsidR="005235BC" w:rsidRDefault="005235BC" w:rsidP="005235BC">
      <w:pPr>
        <w:jc w:val="center"/>
        <w:rPr>
          <w:b/>
          <w:sz w:val="24"/>
          <w:szCs w:val="24"/>
        </w:rPr>
      </w:pPr>
    </w:p>
    <w:p w:rsidR="00287CEC" w:rsidRDefault="00287CEC" w:rsidP="005235BC">
      <w:pPr>
        <w:jc w:val="center"/>
        <w:rPr>
          <w:b/>
          <w:sz w:val="24"/>
          <w:szCs w:val="24"/>
        </w:rPr>
      </w:pPr>
    </w:p>
    <w:p w:rsidR="00287CEC" w:rsidRDefault="00287CEC" w:rsidP="005235BC">
      <w:pPr>
        <w:jc w:val="center"/>
        <w:rPr>
          <w:b/>
          <w:sz w:val="24"/>
          <w:szCs w:val="24"/>
        </w:rPr>
      </w:pPr>
    </w:p>
    <w:p w:rsidR="00287CEC" w:rsidRPr="0072691F" w:rsidRDefault="00287CEC"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235BC" w:rsidRPr="00287CEC" w:rsidRDefault="00287CEC" w:rsidP="003F1BCB">
      <w:pPr>
        <w:jc w:val="center"/>
        <w:rPr>
          <w:b/>
          <w:sz w:val="22"/>
          <w:szCs w:val="22"/>
        </w:rPr>
      </w:pPr>
      <w:r w:rsidRPr="00287CEC">
        <w:rPr>
          <w:b/>
          <w:sz w:val="22"/>
          <w:szCs w:val="22"/>
        </w:rPr>
        <w:t>7-11 Ekim 2024</w:t>
      </w:r>
    </w:p>
    <w:p w:rsidR="005235BC" w:rsidRPr="00287CEC" w:rsidRDefault="00E72C3C" w:rsidP="005235BC">
      <w:pPr>
        <w:jc w:val="right"/>
        <w:rPr>
          <w:b/>
          <w:sz w:val="22"/>
          <w:szCs w:val="22"/>
        </w:rPr>
      </w:pPr>
      <w:r w:rsidRPr="00287CEC">
        <w:rPr>
          <w:b/>
          <w:sz w:val="22"/>
          <w:szCs w:val="22"/>
        </w:rPr>
        <w:t>5</w:t>
      </w:r>
      <w:r w:rsidR="005235BC" w:rsidRPr="00287CEC">
        <w:rPr>
          <w:b/>
          <w:sz w:val="22"/>
          <w:szCs w:val="22"/>
        </w:rPr>
        <w:t>.Hafta</w:t>
      </w:r>
    </w:p>
    <w:p w:rsidR="005235BC" w:rsidRPr="00287CEC" w:rsidRDefault="005235BC" w:rsidP="005235BC">
      <w:pPr>
        <w:rPr>
          <w:b/>
          <w:sz w:val="22"/>
          <w:szCs w:val="22"/>
        </w:rPr>
      </w:pPr>
      <w:r w:rsidRPr="00287CEC">
        <w:rPr>
          <w:b/>
          <w:sz w:val="22"/>
          <w:szCs w:val="22"/>
        </w:rPr>
        <w:t>BÖLÜM I:</w:t>
      </w:r>
    </w:p>
    <w:tbl>
      <w:tblPr>
        <w:tblStyle w:val="TabloKlavuzu"/>
        <w:tblW w:w="10206" w:type="dxa"/>
        <w:tblInd w:w="-459" w:type="dxa"/>
        <w:tblLayout w:type="fixed"/>
        <w:tblLook w:val="0000"/>
      </w:tblPr>
      <w:tblGrid>
        <w:gridCol w:w="2772"/>
        <w:gridCol w:w="7434"/>
      </w:tblGrid>
      <w:tr w:rsidR="00D64E25" w:rsidRPr="00287CEC" w:rsidTr="006C56A6">
        <w:trPr>
          <w:trHeight w:val="325"/>
        </w:trPr>
        <w:tc>
          <w:tcPr>
            <w:tcW w:w="2772" w:type="dxa"/>
            <w:vAlign w:val="center"/>
          </w:tcPr>
          <w:p w:rsidR="00D64E25" w:rsidRPr="00287CEC" w:rsidRDefault="00D64E25" w:rsidP="006C56A6">
            <w:pPr>
              <w:spacing w:line="180" w:lineRule="exact"/>
              <w:rPr>
                <w:b/>
                <w:sz w:val="22"/>
                <w:szCs w:val="22"/>
              </w:rPr>
            </w:pPr>
            <w:r w:rsidRPr="00287CEC">
              <w:rPr>
                <w:b/>
                <w:sz w:val="22"/>
                <w:szCs w:val="22"/>
              </w:rPr>
              <w:t>SÜRE</w:t>
            </w:r>
          </w:p>
        </w:tc>
        <w:tc>
          <w:tcPr>
            <w:tcW w:w="7434" w:type="dxa"/>
            <w:vAlign w:val="center"/>
          </w:tcPr>
          <w:p w:rsidR="00D64E25" w:rsidRPr="00287CEC" w:rsidRDefault="00287CEC" w:rsidP="006C56A6">
            <w:pPr>
              <w:tabs>
                <w:tab w:val="left" w:pos="284"/>
              </w:tabs>
              <w:spacing w:line="240" w:lineRule="exact"/>
              <w:rPr>
                <w:b/>
                <w:sz w:val="22"/>
                <w:szCs w:val="22"/>
              </w:rPr>
            </w:pPr>
            <w:r>
              <w:rPr>
                <w:b/>
                <w:sz w:val="22"/>
                <w:szCs w:val="22"/>
              </w:rPr>
              <w:t>2</w:t>
            </w:r>
            <w:r w:rsidR="00D64E25" w:rsidRPr="00287CEC">
              <w:rPr>
                <w:b/>
                <w:sz w:val="22"/>
                <w:szCs w:val="22"/>
              </w:rPr>
              <w:t xml:space="preserve"> ders saati</w:t>
            </w:r>
          </w:p>
        </w:tc>
      </w:tr>
      <w:tr w:rsidR="005235BC" w:rsidRPr="00287CEC" w:rsidTr="006C56A6">
        <w:trPr>
          <w:trHeight w:val="325"/>
        </w:trPr>
        <w:tc>
          <w:tcPr>
            <w:tcW w:w="2772" w:type="dxa"/>
            <w:vAlign w:val="center"/>
          </w:tcPr>
          <w:p w:rsidR="005235BC" w:rsidRPr="00287CEC" w:rsidRDefault="005235BC" w:rsidP="006C56A6">
            <w:pPr>
              <w:spacing w:line="180" w:lineRule="exact"/>
              <w:rPr>
                <w:b/>
                <w:sz w:val="22"/>
                <w:szCs w:val="22"/>
              </w:rPr>
            </w:pPr>
            <w:r w:rsidRPr="00287CEC">
              <w:rPr>
                <w:b/>
                <w:sz w:val="22"/>
                <w:szCs w:val="22"/>
              </w:rPr>
              <w:t xml:space="preserve">DERS </w:t>
            </w:r>
          </w:p>
        </w:tc>
        <w:tc>
          <w:tcPr>
            <w:tcW w:w="7434" w:type="dxa"/>
            <w:vAlign w:val="center"/>
          </w:tcPr>
          <w:p w:rsidR="005235BC" w:rsidRPr="00287CEC" w:rsidRDefault="005235BC" w:rsidP="006C56A6">
            <w:pPr>
              <w:tabs>
                <w:tab w:val="left" w:pos="284"/>
              </w:tabs>
              <w:spacing w:line="240" w:lineRule="exact"/>
              <w:rPr>
                <w:b/>
                <w:sz w:val="22"/>
                <w:szCs w:val="22"/>
              </w:rPr>
            </w:pPr>
            <w:r w:rsidRPr="00287CEC">
              <w:rPr>
                <w:b/>
                <w:sz w:val="22"/>
                <w:szCs w:val="22"/>
              </w:rPr>
              <w:t>SERBEST ETKİNLİKLER DERSİ</w:t>
            </w:r>
          </w:p>
        </w:tc>
      </w:tr>
      <w:tr w:rsidR="005235BC" w:rsidRPr="00287CEC" w:rsidTr="00D64E25">
        <w:trPr>
          <w:trHeight w:val="316"/>
        </w:trPr>
        <w:tc>
          <w:tcPr>
            <w:tcW w:w="2772" w:type="dxa"/>
            <w:vAlign w:val="center"/>
          </w:tcPr>
          <w:p w:rsidR="005235BC" w:rsidRPr="00287CEC" w:rsidRDefault="005235BC" w:rsidP="006C56A6">
            <w:pPr>
              <w:spacing w:line="180" w:lineRule="exact"/>
              <w:rPr>
                <w:b/>
                <w:sz w:val="22"/>
                <w:szCs w:val="22"/>
              </w:rPr>
            </w:pPr>
            <w:r w:rsidRPr="00287CEC">
              <w:rPr>
                <w:b/>
                <w:sz w:val="22"/>
                <w:szCs w:val="22"/>
              </w:rPr>
              <w:t xml:space="preserve">SINIF </w:t>
            </w:r>
          </w:p>
        </w:tc>
        <w:tc>
          <w:tcPr>
            <w:tcW w:w="7434" w:type="dxa"/>
            <w:vAlign w:val="center"/>
          </w:tcPr>
          <w:p w:rsidR="005235BC" w:rsidRPr="00287CEC" w:rsidRDefault="00750811" w:rsidP="006C56A6">
            <w:pPr>
              <w:tabs>
                <w:tab w:val="left" w:pos="284"/>
              </w:tabs>
              <w:spacing w:line="240" w:lineRule="exact"/>
              <w:rPr>
                <w:b/>
                <w:sz w:val="22"/>
                <w:szCs w:val="22"/>
              </w:rPr>
            </w:pPr>
            <w:r w:rsidRPr="00287CEC">
              <w:rPr>
                <w:b/>
                <w:sz w:val="22"/>
                <w:szCs w:val="22"/>
              </w:rPr>
              <w:t>3</w:t>
            </w:r>
            <w:r w:rsidR="005235BC" w:rsidRPr="00287CEC">
              <w:rPr>
                <w:b/>
                <w:sz w:val="22"/>
                <w:szCs w:val="22"/>
              </w:rPr>
              <w:t>-</w:t>
            </w:r>
          </w:p>
        </w:tc>
      </w:tr>
    </w:tbl>
    <w:p w:rsidR="00CB2260" w:rsidRPr="00287CEC" w:rsidRDefault="00CB2260">
      <w:pPr>
        <w:rPr>
          <w:sz w:val="22"/>
          <w:szCs w:val="22"/>
        </w:rPr>
      </w:pPr>
    </w:p>
    <w:tbl>
      <w:tblPr>
        <w:tblStyle w:val="TabloKlavuzu"/>
        <w:tblW w:w="10206" w:type="dxa"/>
        <w:tblInd w:w="-459" w:type="dxa"/>
        <w:tblLayout w:type="fixed"/>
        <w:tblLook w:val="0000"/>
      </w:tblPr>
      <w:tblGrid>
        <w:gridCol w:w="2772"/>
        <w:gridCol w:w="7434"/>
      </w:tblGrid>
      <w:tr w:rsidR="005235BC" w:rsidRPr="00287CEC" w:rsidTr="006C56A6">
        <w:tc>
          <w:tcPr>
            <w:tcW w:w="2772" w:type="dxa"/>
            <w:vAlign w:val="center"/>
          </w:tcPr>
          <w:p w:rsidR="005235BC" w:rsidRPr="00287CEC" w:rsidRDefault="005235BC" w:rsidP="006C56A6">
            <w:pPr>
              <w:spacing w:line="180" w:lineRule="exact"/>
              <w:rPr>
                <w:b/>
                <w:sz w:val="22"/>
                <w:szCs w:val="22"/>
              </w:rPr>
            </w:pPr>
            <w:r w:rsidRPr="00287CEC">
              <w:rPr>
                <w:b/>
                <w:sz w:val="22"/>
                <w:szCs w:val="22"/>
              </w:rPr>
              <w:t>KAZANIM</w:t>
            </w:r>
          </w:p>
        </w:tc>
        <w:tc>
          <w:tcPr>
            <w:tcW w:w="7434" w:type="dxa"/>
            <w:vAlign w:val="center"/>
          </w:tcPr>
          <w:p w:rsidR="007658E3" w:rsidRPr="00287CEC" w:rsidRDefault="00287CEC" w:rsidP="007658E3">
            <w:pPr>
              <w:widowControl w:val="0"/>
              <w:tabs>
                <w:tab w:val="left" w:pos="964"/>
                <w:tab w:val="right" w:pos="9809"/>
              </w:tabs>
              <w:spacing w:line="240" w:lineRule="exact"/>
              <w:jc w:val="both"/>
              <w:rPr>
                <w:sz w:val="22"/>
                <w:szCs w:val="22"/>
              </w:rPr>
            </w:pPr>
            <w:r w:rsidRPr="00287CEC">
              <w:rPr>
                <w:sz w:val="22"/>
                <w:szCs w:val="22"/>
              </w:rPr>
              <w:t>Diyalog</w:t>
            </w:r>
          </w:p>
          <w:p w:rsidR="007658E3" w:rsidRPr="00287CEC" w:rsidRDefault="00287CEC" w:rsidP="00287CEC">
            <w:pPr>
              <w:widowControl w:val="0"/>
              <w:tabs>
                <w:tab w:val="left" w:pos="964"/>
                <w:tab w:val="right" w:pos="9809"/>
              </w:tabs>
              <w:spacing w:line="240" w:lineRule="exact"/>
              <w:jc w:val="both"/>
              <w:rPr>
                <w:sz w:val="22"/>
                <w:szCs w:val="22"/>
              </w:rPr>
            </w:pPr>
            <w:r w:rsidRPr="00287CEC">
              <w:rPr>
                <w:sz w:val="22"/>
                <w:szCs w:val="22"/>
              </w:rPr>
              <w:t>Geleneksel oyun</w:t>
            </w:r>
          </w:p>
        </w:tc>
      </w:tr>
    </w:tbl>
    <w:p w:rsidR="005235BC" w:rsidRPr="00287CEC" w:rsidRDefault="005235BC" w:rsidP="005235BC">
      <w:pPr>
        <w:rPr>
          <w:b/>
          <w:sz w:val="22"/>
          <w:szCs w:val="22"/>
        </w:rPr>
      </w:pPr>
    </w:p>
    <w:p w:rsidR="005235BC" w:rsidRPr="00287CEC" w:rsidRDefault="005235BC" w:rsidP="005235BC">
      <w:pPr>
        <w:rPr>
          <w:b/>
          <w:sz w:val="22"/>
          <w:szCs w:val="22"/>
        </w:rPr>
      </w:pPr>
      <w:r w:rsidRPr="00287CEC">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465"/>
        <w:gridCol w:w="3658"/>
        <w:gridCol w:w="5042"/>
      </w:tblGrid>
      <w:tr w:rsidR="005235BC" w:rsidRPr="00287CEC" w:rsidTr="006C56A6">
        <w:trPr>
          <w:gridAfter w:val="1"/>
          <w:wAfter w:w="720" w:type="dxa"/>
          <w:jc w:val="center"/>
        </w:trPr>
        <w:tc>
          <w:tcPr>
            <w:tcW w:w="2835" w:type="dxa"/>
            <w:tcBorders>
              <w:top w:val="single" w:sz="4" w:space="0" w:color="auto"/>
              <w:left w:val="single" w:sz="4" w:space="0" w:color="auto"/>
              <w:bottom w:val="single" w:sz="4" w:space="0" w:color="auto"/>
              <w:right w:val="nil"/>
            </w:tcBorders>
            <w:vAlign w:val="center"/>
          </w:tcPr>
          <w:p w:rsidR="005235BC" w:rsidRPr="00287CEC" w:rsidRDefault="005235BC" w:rsidP="006C56A6">
            <w:pPr>
              <w:pStyle w:val="Balk2"/>
              <w:spacing w:line="240" w:lineRule="auto"/>
              <w:jc w:val="left"/>
              <w:rPr>
                <w:sz w:val="22"/>
                <w:szCs w:val="22"/>
              </w:rPr>
            </w:pPr>
            <w:r w:rsidRPr="00287CEC">
              <w:rPr>
                <w:sz w:val="22"/>
                <w:szCs w:val="22"/>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287CEC" w:rsidRDefault="00D64E25" w:rsidP="00D64E25">
            <w:pPr>
              <w:rPr>
                <w:sz w:val="22"/>
                <w:szCs w:val="22"/>
              </w:rPr>
            </w:pPr>
            <w:r w:rsidRPr="00287CEC">
              <w:rPr>
                <w:sz w:val="22"/>
                <w:szCs w:val="22"/>
              </w:rPr>
              <w:t>Örnek resimler, soru-cevap,  gözlem, inceleme, anlatım, tartışma, öyküleme.</w:t>
            </w:r>
          </w:p>
        </w:tc>
      </w:tr>
      <w:tr w:rsidR="005235BC" w:rsidRPr="00287CEC" w:rsidTr="006C56A6">
        <w:trPr>
          <w:gridAfter w:val="1"/>
          <w:wAfter w:w="720" w:type="dxa"/>
          <w:jc w:val="center"/>
        </w:trPr>
        <w:tc>
          <w:tcPr>
            <w:tcW w:w="2835" w:type="dxa"/>
            <w:tcBorders>
              <w:top w:val="single" w:sz="4" w:space="0" w:color="auto"/>
              <w:left w:val="single" w:sz="4" w:space="0" w:color="auto"/>
              <w:bottom w:val="single" w:sz="4" w:space="0" w:color="auto"/>
              <w:right w:val="nil"/>
            </w:tcBorders>
            <w:vAlign w:val="center"/>
          </w:tcPr>
          <w:p w:rsidR="005235BC" w:rsidRPr="00287CEC" w:rsidRDefault="005235BC" w:rsidP="006C56A6">
            <w:pPr>
              <w:pStyle w:val="Balk2"/>
              <w:spacing w:line="240" w:lineRule="auto"/>
              <w:ind w:left="-232"/>
              <w:jc w:val="left"/>
              <w:rPr>
                <w:sz w:val="22"/>
                <w:szCs w:val="22"/>
              </w:rPr>
            </w:pPr>
          </w:p>
          <w:p w:rsidR="005235BC" w:rsidRPr="00287CEC" w:rsidRDefault="005235BC" w:rsidP="006C56A6">
            <w:pPr>
              <w:pStyle w:val="Balk2"/>
              <w:spacing w:line="240" w:lineRule="auto"/>
              <w:jc w:val="left"/>
              <w:rPr>
                <w:sz w:val="22"/>
                <w:szCs w:val="22"/>
              </w:rPr>
            </w:pPr>
            <w:r w:rsidRPr="00287CEC">
              <w:rPr>
                <w:sz w:val="22"/>
                <w:szCs w:val="22"/>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287CEC" w:rsidRDefault="00287CEC" w:rsidP="00287CEC">
            <w:pPr>
              <w:rPr>
                <w:sz w:val="22"/>
                <w:szCs w:val="22"/>
              </w:rPr>
            </w:pPr>
            <w:r w:rsidRPr="00287CEC">
              <w:rPr>
                <w:sz w:val="22"/>
                <w:szCs w:val="22"/>
              </w:rPr>
              <w:t xml:space="preserve">Örnek resimler, </w:t>
            </w:r>
            <w:r>
              <w:rPr>
                <w:sz w:val="22"/>
                <w:szCs w:val="22"/>
              </w:rPr>
              <w:t>akıllı tahta uygulamal</w:t>
            </w:r>
            <w:r w:rsidRPr="00287CEC">
              <w:rPr>
                <w:sz w:val="22"/>
                <w:szCs w:val="22"/>
              </w:rPr>
              <w:t>arı</w:t>
            </w:r>
            <w:r w:rsidR="007658E3" w:rsidRPr="00287CEC">
              <w:rPr>
                <w:sz w:val="22"/>
                <w:szCs w:val="22"/>
              </w:rPr>
              <w:t>, masal kitabı</w:t>
            </w:r>
          </w:p>
        </w:tc>
      </w:tr>
      <w:tr w:rsidR="005235BC" w:rsidRPr="00287CEC" w:rsidTr="006C56A6">
        <w:trPr>
          <w:gridAfter w:val="1"/>
          <w:wAfter w:w="720" w:type="dxa"/>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287CEC" w:rsidRDefault="005235BC" w:rsidP="006C56A6">
            <w:pPr>
              <w:jc w:val="center"/>
              <w:rPr>
                <w:sz w:val="22"/>
                <w:szCs w:val="22"/>
              </w:rPr>
            </w:pPr>
            <w:r w:rsidRPr="00287CEC">
              <w:rPr>
                <w:b/>
                <w:sz w:val="22"/>
                <w:szCs w:val="22"/>
              </w:rPr>
              <w:t>ETKİNLİK SÜRECİ</w:t>
            </w:r>
          </w:p>
        </w:tc>
      </w:tr>
      <w:tr w:rsidR="007658E3" w:rsidRPr="00287CEC" w:rsidTr="007658E3">
        <w:trPr>
          <w:cantSplit/>
          <w:trHeight w:val="3027"/>
          <w:jc w:val="center"/>
        </w:trPr>
        <w:tc>
          <w:tcPr>
            <w:tcW w:w="10165" w:type="dxa"/>
            <w:gridSpan w:val="2"/>
            <w:tcBorders>
              <w:top w:val="single" w:sz="8" w:space="0" w:color="auto"/>
              <w:left w:val="single" w:sz="8" w:space="0" w:color="auto"/>
              <w:right w:val="single" w:sz="8" w:space="0" w:color="auto"/>
            </w:tcBorders>
          </w:tcPr>
          <w:p w:rsidR="00287CEC" w:rsidRDefault="00287CEC" w:rsidP="00287CEC">
            <w:pPr>
              <w:rPr>
                <w:sz w:val="22"/>
                <w:szCs w:val="22"/>
              </w:rPr>
            </w:pPr>
            <w:proofErr w:type="gramStart"/>
            <w:r w:rsidRPr="00287CEC">
              <w:rPr>
                <w:b/>
                <w:sz w:val="22"/>
                <w:szCs w:val="22"/>
              </w:rPr>
              <w:t>Konu:Diyalog</w:t>
            </w:r>
            <w:proofErr w:type="gramEnd"/>
            <w:r w:rsidRPr="00287CEC">
              <w:rPr>
                <w:b/>
                <w:sz w:val="22"/>
                <w:szCs w:val="22"/>
              </w:rPr>
              <w:t xml:space="preserve"> :Seviyelerine</w:t>
            </w:r>
            <w:r w:rsidRPr="00287CEC">
              <w:rPr>
                <w:sz w:val="22"/>
                <w:szCs w:val="22"/>
              </w:rPr>
              <w:t xml:space="preserve"> uygun karşılıklı konuşmalar yapabilme.</w:t>
            </w:r>
          </w:p>
          <w:p w:rsidR="00287CEC" w:rsidRPr="00616F5C" w:rsidRDefault="00287CEC" w:rsidP="00287CEC">
            <w:r w:rsidRPr="00616F5C">
              <w:t>Yakınlarımızı aramak için hangi iletim aracını kullanırız?</w:t>
            </w:r>
          </w:p>
          <w:p w:rsidR="00287CEC" w:rsidRPr="00616F5C" w:rsidRDefault="00287CEC" w:rsidP="00287CEC">
            <w:r w:rsidRPr="00616F5C">
              <w:t>Telefonla konuşmayı kimler canlandırmak ister?</w:t>
            </w:r>
          </w:p>
          <w:p w:rsidR="00287CEC" w:rsidRPr="00616F5C" w:rsidRDefault="00287CEC" w:rsidP="00287CEC">
            <w:r w:rsidRPr="00616F5C">
              <w:t>Bu dersimizde telefonla konuşma kurallarını öğreneceğiz.</w:t>
            </w:r>
          </w:p>
          <w:p w:rsidR="00287CEC" w:rsidRPr="00287CEC" w:rsidRDefault="00287CEC" w:rsidP="00287CEC">
            <w:r w:rsidRPr="00616F5C">
              <w:t>“Telefon, yakınlarımız veya arkadaşlarımızla iletişim kurmaya yarayan en kolay iletin aracıdır. Telefonun kullanmayı ve nasıl konuşacağımızı iyi bilmeliyiz. Telefonda ilk önce çevir sesini duyduktan sonra aramak istediğimiz telefon numarasını tuşlarız. Karşımıza çıkan kişiye “İyi Günler, iyi akşamla” gibi karşılama selamları verilir ve aradığımız kişi olup olmadığını sorarız. Sonra kendimizi tanıtır ve dileklerimizi dile getiririz. Konuşmamız bittiğinde tekrar “iyi günler veya iyi akşamlar demeliyiz. Bir başkası bizi aradığında ilk</w:t>
            </w:r>
            <w:r>
              <w:t xml:space="preserve"> hitap kelimesi “Alo” olmalıdır.</w:t>
            </w:r>
          </w:p>
          <w:p w:rsidR="00287CEC" w:rsidRPr="00287CEC" w:rsidRDefault="00287CEC" w:rsidP="00287CEC">
            <w:pPr>
              <w:rPr>
                <w:b/>
                <w:bCs/>
                <w:sz w:val="22"/>
                <w:szCs w:val="22"/>
              </w:rPr>
            </w:pPr>
          </w:p>
          <w:p w:rsidR="00287CEC" w:rsidRDefault="00287CEC" w:rsidP="00287CEC">
            <w:pPr>
              <w:rPr>
                <w:sz w:val="22"/>
                <w:szCs w:val="22"/>
              </w:rPr>
            </w:pPr>
            <w:r w:rsidRPr="00287CEC">
              <w:rPr>
                <w:b/>
                <w:bCs/>
                <w:sz w:val="22"/>
                <w:szCs w:val="22"/>
              </w:rPr>
              <w:t xml:space="preserve">Konu: Geleneksel Oyun: </w:t>
            </w:r>
            <w:r w:rsidRPr="00287CEC">
              <w:rPr>
                <w:sz w:val="22"/>
                <w:szCs w:val="22"/>
              </w:rPr>
              <w:t>Geleneksel çocuk oyunlarını oynar</w:t>
            </w:r>
          </w:p>
          <w:p w:rsidR="00287CEC" w:rsidRPr="00616F5C" w:rsidRDefault="00287CEC" w:rsidP="00287CEC">
            <w:pPr>
              <w:tabs>
                <w:tab w:val="left" w:pos="252"/>
              </w:tabs>
            </w:pPr>
            <w:r>
              <w:t>Yerden Y</w:t>
            </w:r>
            <w:r w:rsidRPr="00616F5C">
              <w:t>üksek</w:t>
            </w:r>
          </w:p>
          <w:p w:rsidR="00287CEC" w:rsidRDefault="00287CEC" w:rsidP="00287CEC">
            <w:r w:rsidRPr="00616F5C">
              <w:t>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p w:rsidR="00287CEC" w:rsidRPr="00287CEC" w:rsidRDefault="00287CEC" w:rsidP="00287CEC">
            <w:pPr>
              <w:rPr>
                <w:b/>
                <w:bCs/>
                <w:sz w:val="22"/>
                <w:szCs w:val="22"/>
              </w:rPr>
            </w:pPr>
          </w:p>
        </w:tc>
        <w:tc>
          <w:tcPr>
            <w:tcW w:w="10165" w:type="dxa"/>
            <w:tcBorders>
              <w:top w:val="single" w:sz="8" w:space="0" w:color="auto"/>
              <w:left w:val="single" w:sz="8" w:space="0" w:color="auto"/>
              <w:right w:val="single" w:sz="8" w:space="0" w:color="auto"/>
            </w:tcBorders>
          </w:tcPr>
          <w:p w:rsidR="007658E3" w:rsidRPr="00287CEC" w:rsidRDefault="007658E3" w:rsidP="00E72C3C">
            <w:pPr>
              <w:rPr>
                <w:sz w:val="22"/>
                <w:szCs w:val="22"/>
              </w:rPr>
            </w:pPr>
          </w:p>
        </w:tc>
      </w:tr>
      <w:tr w:rsidR="005235BC" w:rsidRPr="00287CEC" w:rsidTr="006C56A6">
        <w:trPr>
          <w:gridAfter w:val="1"/>
          <w:wAfter w:w="720" w:type="dxa"/>
          <w:jc w:val="center"/>
        </w:trPr>
        <w:tc>
          <w:tcPr>
            <w:tcW w:w="2835" w:type="dxa"/>
            <w:tcBorders>
              <w:left w:val="single" w:sz="8" w:space="0" w:color="auto"/>
            </w:tcBorders>
            <w:vAlign w:val="center"/>
          </w:tcPr>
          <w:p w:rsidR="005235BC" w:rsidRPr="00287CEC" w:rsidRDefault="005235BC" w:rsidP="006C56A6">
            <w:pPr>
              <w:rPr>
                <w:b/>
                <w:sz w:val="22"/>
                <w:szCs w:val="22"/>
              </w:rPr>
            </w:pPr>
          </w:p>
          <w:p w:rsidR="005235BC" w:rsidRPr="00287CEC" w:rsidRDefault="005235BC" w:rsidP="006C56A6">
            <w:pPr>
              <w:rPr>
                <w:b/>
                <w:sz w:val="22"/>
                <w:szCs w:val="22"/>
              </w:rPr>
            </w:pPr>
            <w:r w:rsidRPr="00287CEC">
              <w:rPr>
                <w:b/>
                <w:sz w:val="22"/>
                <w:szCs w:val="22"/>
              </w:rPr>
              <w:t>Bireysel ve Grupla Öğrenme Etkinlikleri</w:t>
            </w:r>
          </w:p>
          <w:p w:rsidR="005235BC" w:rsidRPr="00287CEC" w:rsidRDefault="005235BC" w:rsidP="006C56A6">
            <w:pPr>
              <w:rPr>
                <w:b/>
                <w:sz w:val="22"/>
                <w:szCs w:val="22"/>
              </w:rPr>
            </w:pPr>
          </w:p>
        </w:tc>
        <w:tc>
          <w:tcPr>
            <w:tcW w:w="7330" w:type="dxa"/>
            <w:tcBorders>
              <w:top w:val="single" w:sz="8" w:space="0" w:color="auto"/>
              <w:right w:val="single" w:sz="8" w:space="0" w:color="auto"/>
            </w:tcBorders>
            <w:vAlign w:val="center"/>
          </w:tcPr>
          <w:p w:rsidR="005235BC" w:rsidRPr="00287CEC" w:rsidRDefault="005235BC" w:rsidP="006C56A6">
            <w:pPr>
              <w:rPr>
                <w:i/>
                <w:sz w:val="22"/>
                <w:szCs w:val="22"/>
              </w:rPr>
            </w:pPr>
            <w:r w:rsidRPr="00287CEC">
              <w:rPr>
                <w:rStyle w:val="Vurgu"/>
                <w:i w:val="0"/>
                <w:sz w:val="22"/>
                <w:szCs w:val="22"/>
              </w:rPr>
              <w:t>Arkadaşını dinlemeye istekli olma, birlikte hareket edebilme</w:t>
            </w:r>
            <w:r w:rsidR="00287CEC">
              <w:rPr>
                <w:rStyle w:val="Vurgu"/>
                <w:i w:val="0"/>
                <w:sz w:val="22"/>
                <w:szCs w:val="22"/>
              </w:rPr>
              <w:t>, kurallara uyma.</w:t>
            </w:r>
          </w:p>
        </w:tc>
      </w:tr>
    </w:tbl>
    <w:p w:rsidR="005235BC" w:rsidRPr="00287CEC" w:rsidRDefault="005235BC" w:rsidP="005235BC">
      <w:pPr>
        <w:pStyle w:val="Balk6"/>
        <w:ind w:firstLine="180"/>
        <w:rPr>
          <w:szCs w:val="22"/>
        </w:rPr>
      </w:pPr>
    </w:p>
    <w:p w:rsidR="005235BC" w:rsidRPr="00287CEC" w:rsidRDefault="005235BC" w:rsidP="005235BC">
      <w:pPr>
        <w:pStyle w:val="Balk6"/>
        <w:ind w:firstLine="180"/>
        <w:rPr>
          <w:szCs w:val="22"/>
        </w:rPr>
      </w:pPr>
      <w:r w:rsidRPr="00287CEC">
        <w:rPr>
          <w:szCs w:val="22"/>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4659"/>
        <w:gridCol w:w="5509"/>
      </w:tblGrid>
      <w:tr w:rsidR="005235BC" w:rsidRPr="00287CEC" w:rsidTr="00287CEC">
        <w:trPr>
          <w:jc w:val="center"/>
        </w:trPr>
        <w:tc>
          <w:tcPr>
            <w:tcW w:w="4659" w:type="dxa"/>
            <w:tcBorders>
              <w:top w:val="single" w:sz="8" w:space="0" w:color="auto"/>
              <w:left w:val="single" w:sz="8" w:space="0" w:color="auto"/>
              <w:bottom w:val="single" w:sz="8" w:space="0" w:color="auto"/>
            </w:tcBorders>
          </w:tcPr>
          <w:p w:rsidR="005235BC" w:rsidRPr="00287CEC" w:rsidRDefault="005235BC" w:rsidP="006C56A6">
            <w:pPr>
              <w:pStyle w:val="Balk1"/>
              <w:jc w:val="left"/>
              <w:rPr>
                <w:sz w:val="22"/>
                <w:szCs w:val="22"/>
              </w:rPr>
            </w:pPr>
            <w:r w:rsidRPr="00287CEC">
              <w:rPr>
                <w:sz w:val="22"/>
                <w:szCs w:val="22"/>
              </w:rPr>
              <w:t>Ölçme-Değerlendirme:</w:t>
            </w:r>
          </w:p>
          <w:p w:rsidR="005235BC" w:rsidRPr="00287CEC" w:rsidRDefault="005235BC" w:rsidP="006C56A6">
            <w:pPr>
              <w:rPr>
                <w:b/>
                <w:sz w:val="22"/>
                <w:szCs w:val="22"/>
              </w:rPr>
            </w:pPr>
            <w:r w:rsidRPr="00287CEC">
              <w:rPr>
                <w:b/>
                <w:sz w:val="22"/>
                <w:szCs w:val="22"/>
              </w:rPr>
              <w:t xml:space="preserve">Bireysel öğrenme etkinliklerine yönelik Ölçme-Değerlendirme </w:t>
            </w:r>
          </w:p>
          <w:p w:rsidR="005235BC" w:rsidRPr="00287CEC" w:rsidRDefault="005235BC" w:rsidP="006C56A6">
            <w:pPr>
              <w:rPr>
                <w:b/>
                <w:sz w:val="22"/>
                <w:szCs w:val="22"/>
              </w:rPr>
            </w:pPr>
            <w:r w:rsidRPr="00287CEC">
              <w:rPr>
                <w:b/>
                <w:sz w:val="22"/>
                <w:szCs w:val="22"/>
              </w:rPr>
              <w:t>Grupla öğrenme etkinliklerine yönelik Ölçme-Değerlendirme</w:t>
            </w:r>
          </w:p>
        </w:tc>
        <w:tc>
          <w:tcPr>
            <w:tcW w:w="5509" w:type="dxa"/>
            <w:tcBorders>
              <w:top w:val="single" w:sz="8" w:space="0" w:color="auto"/>
              <w:bottom w:val="single" w:sz="8" w:space="0" w:color="auto"/>
              <w:right w:val="single" w:sz="8" w:space="0" w:color="auto"/>
            </w:tcBorders>
          </w:tcPr>
          <w:p w:rsidR="00287CEC" w:rsidRPr="00616F5C" w:rsidRDefault="00287CEC" w:rsidP="00287CEC">
            <w:pPr>
              <w:tabs>
                <w:tab w:val="left" w:pos="224"/>
                <w:tab w:val="left" w:pos="366"/>
              </w:tabs>
            </w:pPr>
            <w:r>
              <w:rPr>
                <w:b/>
              </w:rPr>
              <w:t>1</w:t>
            </w:r>
            <w:r w:rsidRPr="00616F5C">
              <w:rPr>
                <w:b/>
              </w:rPr>
              <w:t>.</w:t>
            </w:r>
            <w:r w:rsidRPr="00616F5C">
              <w:t>Sözcüklerin doğru söylenip, söylenmediği kontrol edilmesi.</w:t>
            </w:r>
          </w:p>
          <w:p w:rsidR="00287CEC" w:rsidRPr="00616F5C" w:rsidRDefault="00287CEC" w:rsidP="00287CEC">
            <w:pPr>
              <w:tabs>
                <w:tab w:val="left" w:pos="224"/>
                <w:tab w:val="left" w:pos="366"/>
              </w:tabs>
            </w:pPr>
            <w:r w:rsidRPr="00616F5C">
              <w:rPr>
                <w:b/>
              </w:rPr>
              <w:t>2.</w:t>
            </w:r>
            <w:r w:rsidRPr="00616F5C">
              <w:t>Konuşmacı öğrencilerin anlatımlarını dinleyici öğrencilerin sözlerini kesmeden dinlemeleri.</w:t>
            </w:r>
          </w:p>
          <w:p w:rsidR="00287CEC" w:rsidRDefault="00287CEC" w:rsidP="00287CEC">
            <w:pPr>
              <w:tabs>
                <w:tab w:val="left" w:pos="224"/>
                <w:tab w:val="left" w:pos="366"/>
              </w:tabs>
            </w:pPr>
            <w:r w:rsidRPr="00616F5C">
              <w:rPr>
                <w:b/>
              </w:rPr>
              <w:t>3.</w:t>
            </w:r>
            <w:r w:rsidRPr="00616F5C">
              <w:t>Konuşma güçlüğü olan öğrencilerle çalışmalar.</w:t>
            </w:r>
          </w:p>
          <w:p w:rsidR="00287CEC" w:rsidRPr="00616F5C" w:rsidRDefault="00287CEC" w:rsidP="00287CEC">
            <w:pPr>
              <w:tabs>
                <w:tab w:val="left" w:pos="224"/>
                <w:tab w:val="left" w:pos="366"/>
              </w:tabs>
            </w:pPr>
            <w:r w:rsidRPr="00616F5C">
              <w:t>1. Oyun kurallarına uyuyor mu?</w:t>
            </w:r>
          </w:p>
          <w:p w:rsidR="005235BC" w:rsidRPr="00287CEC" w:rsidRDefault="00287CEC" w:rsidP="00287CEC">
            <w:pPr>
              <w:tabs>
                <w:tab w:val="left" w:pos="224"/>
                <w:tab w:val="left" w:pos="366"/>
              </w:tabs>
            </w:pPr>
            <w:r w:rsidRPr="00616F5C">
              <w:t>2. Grup içindeki davranışları arkadaşlarıyla uyumlu mu?</w:t>
            </w:r>
          </w:p>
        </w:tc>
      </w:tr>
    </w:tbl>
    <w:p w:rsidR="005235BC" w:rsidRPr="00287CEC" w:rsidRDefault="005235BC" w:rsidP="005235BC">
      <w:pPr>
        <w:pStyle w:val="Balk6"/>
        <w:ind w:firstLine="180"/>
        <w:rPr>
          <w:szCs w:val="22"/>
        </w:rPr>
      </w:pPr>
      <w:r w:rsidRPr="00287CEC">
        <w:rPr>
          <w:szCs w:val="22"/>
        </w:rPr>
        <w:t>BÖLÜM IV</w:t>
      </w:r>
    </w:p>
    <w:tbl>
      <w:tblPr>
        <w:tblStyle w:val="TabloKlavuzu"/>
        <w:tblW w:w="10206" w:type="dxa"/>
        <w:tblInd w:w="-459" w:type="dxa"/>
        <w:tblLook w:val="04A0"/>
      </w:tblPr>
      <w:tblGrid>
        <w:gridCol w:w="2835"/>
        <w:gridCol w:w="7371"/>
      </w:tblGrid>
      <w:tr w:rsidR="005235BC" w:rsidRPr="00287CEC" w:rsidTr="006C56A6">
        <w:tc>
          <w:tcPr>
            <w:tcW w:w="2835" w:type="dxa"/>
          </w:tcPr>
          <w:p w:rsidR="005235BC" w:rsidRPr="00287CEC" w:rsidRDefault="005235BC" w:rsidP="006C56A6">
            <w:pPr>
              <w:rPr>
                <w:b/>
                <w:sz w:val="22"/>
                <w:szCs w:val="22"/>
              </w:rPr>
            </w:pPr>
            <w:r w:rsidRPr="00287CEC">
              <w:rPr>
                <w:b/>
                <w:sz w:val="22"/>
                <w:szCs w:val="22"/>
              </w:rPr>
              <w:t xml:space="preserve">Planın Uygulanmasına </w:t>
            </w:r>
          </w:p>
          <w:p w:rsidR="005235BC" w:rsidRPr="00287CEC" w:rsidRDefault="005235BC" w:rsidP="006C56A6">
            <w:pPr>
              <w:rPr>
                <w:sz w:val="22"/>
                <w:szCs w:val="22"/>
              </w:rPr>
            </w:pPr>
            <w:r w:rsidRPr="00287CEC">
              <w:rPr>
                <w:b/>
                <w:sz w:val="22"/>
                <w:szCs w:val="22"/>
              </w:rPr>
              <w:t>İlişkin Açıklamalar</w:t>
            </w:r>
          </w:p>
        </w:tc>
        <w:tc>
          <w:tcPr>
            <w:tcW w:w="7371" w:type="dxa"/>
          </w:tcPr>
          <w:p w:rsidR="005235BC" w:rsidRPr="00287CEC" w:rsidRDefault="005235BC" w:rsidP="006C56A6">
            <w:pPr>
              <w:rPr>
                <w:sz w:val="22"/>
                <w:szCs w:val="22"/>
              </w:rPr>
            </w:pPr>
            <w:r w:rsidRPr="00287CEC">
              <w:rPr>
                <w:sz w:val="22"/>
                <w:szCs w:val="22"/>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235BC" w:rsidRPr="00287CEC" w:rsidRDefault="005235BC" w:rsidP="005235BC">
      <w:pPr>
        <w:rPr>
          <w:b/>
          <w:color w:val="191919"/>
          <w:sz w:val="22"/>
          <w:szCs w:val="22"/>
        </w:rPr>
      </w:pPr>
    </w:p>
    <w:p w:rsidR="00D64E25" w:rsidRDefault="005235BC" w:rsidP="00993A54">
      <w:pPr>
        <w:rPr>
          <w:b/>
          <w:sz w:val="22"/>
          <w:szCs w:val="22"/>
        </w:rPr>
      </w:pPr>
      <w:r w:rsidRPr="00287CEC">
        <w:rPr>
          <w:b/>
          <w:sz w:val="22"/>
          <w:szCs w:val="22"/>
        </w:rPr>
        <w:t xml:space="preserve">Sınıf Öğretmeni                                                                                                   Okul Müdürü                                                      </w:t>
      </w:r>
    </w:p>
    <w:p w:rsidR="00287CEC" w:rsidRPr="00287CEC" w:rsidRDefault="00287CEC" w:rsidP="00993A54">
      <w:pPr>
        <w:rPr>
          <w:b/>
          <w:sz w:val="22"/>
          <w:szCs w:val="22"/>
        </w:rPr>
      </w:pPr>
    </w:p>
    <w:p w:rsidR="005235BC" w:rsidRPr="004359FB" w:rsidRDefault="006C56A6" w:rsidP="005235BC">
      <w:pPr>
        <w:jc w:val="center"/>
        <w:rPr>
          <w:b/>
          <w:sz w:val="22"/>
          <w:szCs w:val="22"/>
        </w:rPr>
      </w:pPr>
      <w:proofErr w:type="gramStart"/>
      <w:r>
        <w:rPr>
          <w:b/>
          <w:sz w:val="22"/>
          <w:szCs w:val="22"/>
        </w:rPr>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3F1BCB" w:rsidRPr="00287CEC" w:rsidRDefault="00287CEC" w:rsidP="003F1BCB">
      <w:pPr>
        <w:jc w:val="center"/>
        <w:rPr>
          <w:b/>
          <w:sz w:val="22"/>
          <w:szCs w:val="22"/>
        </w:rPr>
      </w:pPr>
      <w:r w:rsidRPr="00287CEC">
        <w:rPr>
          <w:b/>
          <w:sz w:val="22"/>
          <w:szCs w:val="22"/>
        </w:rPr>
        <w:t>7-11 Ekim 2024</w:t>
      </w:r>
    </w:p>
    <w:p w:rsidR="005235BC" w:rsidRDefault="007658E3" w:rsidP="005235BC">
      <w:pPr>
        <w:jc w:val="right"/>
        <w:rPr>
          <w:b/>
          <w:sz w:val="22"/>
          <w:szCs w:val="22"/>
        </w:rPr>
      </w:pPr>
      <w:r>
        <w:rPr>
          <w:b/>
          <w:sz w:val="22"/>
          <w:szCs w:val="22"/>
        </w:rPr>
        <w:t>5</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287CEC"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A6E3B" w:rsidRDefault="005235BC" w:rsidP="00287CEC">
            <w:pPr>
              <w:tabs>
                <w:tab w:val="left" w:pos="284"/>
              </w:tabs>
              <w:spacing w:line="240" w:lineRule="exact"/>
              <w:rPr>
                <w:b/>
              </w:rPr>
            </w:pPr>
            <w:r>
              <w:rPr>
                <w:b/>
                <w:sz w:val="22"/>
                <w:szCs w:val="22"/>
              </w:rPr>
              <w:t>1</w:t>
            </w:r>
            <w:r w:rsidRPr="00BA6E3B">
              <w:rPr>
                <w:b/>
                <w:sz w:val="22"/>
                <w:szCs w:val="22"/>
              </w:rPr>
              <w:t xml:space="preserve">- </w:t>
            </w:r>
            <w:r w:rsidR="00287CEC">
              <w:rPr>
                <w:b/>
                <w:color w:val="000000"/>
                <w:sz w:val="22"/>
                <w:szCs w:val="22"/>
              </w:rPr>
              <w:t>ERDEMLER</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811"/>
        <w:gridCol w:w="1985"/>
        <w:gridCol w:w="25"/>
        <w:gridCol w:w="1959"/>
        <w:gridCol w:w="5345"/>
      </w:tblGrid>
      <w:tr w:rsidR="005235BC" w:rsidRPr="00FF070A" w:rsidTr="00746D71">
        <w:trPr>
          <w:cantSplit/>
          <w:trHeight w:val="2559"/>
          <w:jc w:val="center"/>
        </w:trPr>
        <w:tc>
          <w:tcPr>
            <w:tcW w:w="811"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287CEC" w:rsidP="00287CEC">
            <w:pPr>
              <w:ind w:left="113" w:right="113"/>
              <w:jc w:val="center"/>
              <w:rPr>
                <w:b/>
                <w:color w:val="000000"/>
              </w:rPr>
            </w:pPr>
            <w:r>
              <w:rPr>
                <w:b/>
                <w:color w:val="000000"/>
              </w:rPr>
              <w:t xml:space="preserve">BECERİ ALANI </w:t>
            </w:r>
            <w:r w:rsidR="005235BC" w:rsidRPr="00993A54">
              <w:rPr>
                <w:b/>
                <w:color w:val="000000"/>
              </w:rPr>
              <w:t>VE</w:t>
            </w:r>
          </w:p>
          <w:p w:rsidR="005235BC" w:rsidRPr="00993A54" w:rsidRDefault="005235BC" w:rsidP="00287CEC">
            <w:pPr>
              <w:ind w:left="113" w:right="113"/>
              <w:jc w:val="center"/>
              <w:rPr>
                <w:b/>
              </w:rPr>
            </w:pPr>
            <w:r w:rsidRPr="00993A54">
              <w:rPr>
                <w:b/>
                <w:color w:val="000000"/>
              </w:rPr>
              <w:t>KAZANIMLAR</w:t>
            </w:r>
          </w:p>
          <w:p w:rsidR="005235BC" w:rsidRPr="00993A54" w:rsidRDefault="005235BC" w:rsidP="00287CEC">
            <w:pPr>
              <w:pStyle w:val="Balk1"/>
              <w:ind w:left="113" w:right="113"/>
              <w:jc w:val="left"/>
              <w:rPr>
                <w:sz w:val="20"/>
              </w:rPr>
            </w:pPr>
          </w:p>
        </w:tc>
        <w:tc>
          <w:tcPr>
            <w:tcW w:w="3969" w:type="dxa"/>
            <w:gridSpan w:val="3"/>
            <w:tcBorders>
              <w:top w:val="single" w:sz="4" w:space="0" w:color="auto"/>
              <w:left w:val="nil"/>
              <w:bottom w:val="single" w:sz="4" w:space="0" w:color="auto"/>
              <w:right w:val="single" w:sz="4" w:space="0" w:color="auto"/>
            </w:tcBorders>
          </w:tcPr>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T.3.1.1. Görselden/görsellerden hareketle dinleyeceği/izleyeceği metnin konusunu tahmin eder. </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T.3.1.2. Dinlediklerinde/izlediklerinde geçen olayların gelişimi ve sonucu hakkında tahminde bulunur. </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T.3.1.3. Dinlediği/izlediği metni ana hatlarıyla anlatır. </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T.3.1.4. Dinlediklerinde/izlediklerinde geçen, bilmediği kelimelerin anlamını tahmin eder. </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T.3.1.5. Dinlediklerinin/izlediklerinin konusunu belirler. </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T.3.1.6. Dinlediklerinin/izlediklerinin ana fikrini/ana duygusunu belirler. </w:t>
            </w:r>
          </w:p>
          <w:p w:rsidR="005235BC" w:rsidRPr="00746D71" w:rsidRDefault="00746D71" w:rsidP="00746D71">
            <w:pPr>
              <w:pStyle w:val="AralkYok"/>
              <w:rPr>
                <w:rFonts w:ascii="Times New Roman" w:hAnsi="Times New Roman"/>
                <w:sz w:val="18"/>
              </w:rPr>
            </w:pPr>
            <w:r w:rsidRPr="00746D71">
              <w:rPr>
                <w:rFonts w:ascii="Times New Roman" w:hAnsi="Times New Roman"/>
                <w:sz w:val="18"/>
              </w:rPr>
              <w:t xml:space="preserve">T.3.1.7. Dinlediklerine/izlediklerine yönelik sorulara cevap verir. </w:t>
            </w:r>
          </w:p>
        </w:tc>
        <w:tc>
          <w:tcPr>
            <w:tcW w:w="5345" w:type="dxa"/>
            <w:tcBorders>
              <w:top w:val="single" w:sz="4" w:space="0" w:color="auto"/>
              <w:left w:val="nil"/>
              <w:bottom w:val="single" w:sz="4" w:space="0" w:color="auto"/>
              <w:right w:val="single" w:sz="4" w:space="0" w:color="auto"/>
            </w:tcBorders>
          </w:tcPr>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T.3.1.8. Dinlediklerine/izlediklerine farklı başlıklar önerir. </w:t>
            </w:r>
          </w:p>
          <w:p w:rsidR="00746D71" w:rsidRPr="00746D71" w:rsidRDefault="00746D71" w:rsidP="00746D71">
            <w:pPr>
              <w:pStyle w:val="AralkYok"/>
              <w:rPr>
                <w:rFonts w:ascii="Times New Roman" w:hAnsi="Times New Roman"/>
                <w:sz w:val="18"/>
              </w:rPr>
            </w:pPr>
            <w:r w:rsidRPr="00746D71">
              <w:rPr>
                <w:rStyle w:val="fontstyle01"/>
                <w:rFonts w:ascii="Times New Roman" w:hAnsi="Times New Roman" w:cs="Times New Roman"/>
                <w:b w:val="0"/>
                <w:sz w:val="18"/>
              </w:rPr>
              <w:t>T.3.1.9. Dinlediği/izlediği hikâye edici metinleri canlandırır.</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T.3.1.10. Dinledikleriyle/izledikleriyle ilgili görüşlerini ifade eder. </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T.3.1.12. Dinleme stratejilerini uygular. </w:t>
            </w:r>
          </w:p>
          <w:p w:rsidR="00746D71" w:rsidRPr="00746D71" w:rsidRDefault="00746D71" w:rsidP="00746D71">
            <w:pPr>
              <w:pStyle w:val="AralkYok"/>
              <w:rPr>
                <w:rFonts w:ascii="Times New Roman" w:hAnsi="Times New Roman"/>
                <w:sz w:val="18"/>
              </w:rPr>
            </w:pPr>
            <w:r w:rsidRPr="00746D71">
              <w:rPr>
                <w:rStyle w:val="fontstyle01"/>
                <w:rFonts w:ascii="Times New Roman" w:hAnsi="Times New Roman" w:cs="Times New Roman"/>
                <w:b w:val="0"/>
                <w:sz w:val="18"/>
              </w:rPr>
              <w:t>T.3.2.2. Hazırlıksız konuşmalar yapar</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T.3.2.3. Çerçevesi belirli bir konu hakkında konuşur. </w:t>
            </w:r>
          </w:p>
          <w:p w:rsidR="00746D71" w:rsidRPr="00746D71" w:rsidRDefault="00746D71" w:rsidP="00746D71">
            <w:pPr>
              <w:rPr>
                <w:rStyle w:val="fontstyle01"/>
                <w:rFonts w:ascii="Times New Roman" w:hAnsi="Times New Roman" w:cs="Times New Roman"/>
                <w:b w:val="0"/>
                <w:sz w:val="18"/>
              </w:rPr>
            </w:pPr>
            <w:r w:rsidRPr="00746D71">
              <w:rPr>
                <w:rStyle w:val="fontstyle01"/>
                <w:rFonts w:ascii="Times New Roman" w:hAnsi="Times New Roman" w:cs="Times New Roman"/>
                <w:b w:val="0"/>
                <w:sz w:val="18"/>
              </w:rPr>
              <w:t>T.3.2.4. Konuşma stratejilerini uygular.</w:t>
            </w:r>
          </w:p>
          <w:p w:rsidR="00746D71" w:rsidRPr="00746D71" w:rsidRDefault="00746D71" w:rsidP="00746D71">
            <w:pPr>
              <w:pStyle w:val="AralkYok"/>
              <w:rPr>
                <w:rFonts w:ascii="Times New Roman" w:hAnsi="Times New Roman"/>
                <w:sz w:val="18"/>
              </w:rPr>
            </w:pPr>
            <w:r w:rsidRPr="00746D71">
              <w:rPr>
                <w:rStyle w:val="fontstyle01"/>
                <w:rFonts w:ascii="Times New Roman" w:hAnsi="Times New Roman" w:cs="Times New Roman"/>
                <w:b w:val="0"/>
                <w:sz w:val="18"/>
              </w:rPr>
              <w:t>T.3.3.8. Kelimelerin zıt anlamlılarını bulur</w:t>
            </w:r>
          </w:p>
          <w:p w:rsidR="00746D71" w:rsidRPr="00746D71" w:rsidRDefault="00746D71" w:rsidP="00746D71">
            <w:pPr>
              <w:rPr>
                <w:rStyle w:val="fontstyle01"/>
                <w:rFonts w:ascii="Times New Roman" w:hAnsi="Times New Roman" w:cs="Times New Roman"/>
                <w:b w:val="0"/>
                <w:sz w:val="18"/>
              </w:rPr>
            </w:pPr>
            <w:r w:rsidRPr="00746D71">
              <w:rPr>
                <w:rStyle w:val="fontstyle01"/>
                <w:rFonts w:ascii="Times New Roman" w:hAnsi="Times New Roman" w:cs="Times New Roman"/>
                <w:b w:val="0"/>
                <w:sz w:val="18"/>
              </w:rPr>
              <w:t>T.3.4.2. Kısa metinler yazar.</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T.3.4.4. Yazdıklarının içeriğine uygun başlık belirler. </w:t>
            </w:r>
          </w:p>
          <w:p w:rsidR="00746D71" w:rsidRPr="00746D71" w:rsidRDefault="00746D71" w:rsidP="00746D71">
            <w:pPr>
              <w:pStyle w:val="AralkYok"/>
              <w:rPr>
                <w:rFonts w:ascii="Times New Roman" w:hAnsi="Times New Roman"/>
                <w:sz w:val="18"/>
              </w:rPr>
            </w:pPr>
            <w:r w:rsidRPr="00746D71">
              <w:rPr>
                <w:rStyle w:val="fontstyle01"/>
                <w:rFonts w:ascii="Times New Roman" w:hAnsi="Times New Roman" w:cs="Times New Roman"/>
                <w:b w:val="0"/>
                <w:sz w:val="18"/>
              </w:rPr>
              <w:t>T.3.4.10. Görsellerdeki olayları ilişkilendirerek yazı yazar.</w:t>
            </w:r>
          </w:p>
          <w:p w:rsidR="00746D71" w:rsidRPr="00746D71" w:rsidRDefault="00746D71" w:rsidP="00746D71">
            <w:pPr>
              <w:pStyle w:val="AralkYok"/>
              <w:rPr>
                <w:rFonts w:ascii="Times New Roman" w:hAnsi="Times New Roman"/>
                <w:sz w:val="18"/>
              </w:rPr>
            </w:pPr>
            <w:r w:rsidRPr="00746D71">
              <w:rPr>
                <w:rFonts w:ascii="Times New Roman" w:hAnsi="Times New Roman"/>
                <w:sz w:val="18"/>
              </w:rPr>
              <w:t xml:space="preserve">T.3.4.11. Yazdıklarını düzenler. </w:t>
            </w:r>
          </w:p>
          <w:p w:rsidR="00746D71" w:rsidRPr="00746D71" w:rsidRDefault="00746D71" w:rsidP="00746D71">
            <w:pPr>
              <w:rPr>
                <w:rStyle w:val="fontstyle01"/>
                <w:rFonts w:ascii="Times New Roman" w:hAnsi="Times New Roman" w:cs="Times New Roman"/>
                <w:b w:val="0"/>
                <w:sz w:val="18"/>
              </w:rPr>
            </w:pPr>
            <w:r w:rsidRPr="00746D71">
              <w:rPr>
                <w:rStyle w:val="fontstyle01"/>
                <w:rFonts w:ascii="Times New Roman" w:hAnsi="Times New Roman" w:cs="Times New Roman"/>
                <w:b w:val="0"/>
                <w:sz w:val="18"/>
              </w:rPr>
              <w:t>T.3.4.14. Harflerin yapısal özelliklerine uygun kelime ve cümleler yazar.</w:t>
            </w:r>
          </w:p>
          <w:p w:rsidR="005235BC" w:rsidRPr="00746D71" w:rsidRDefault="005235BC" w:rsidP="007658E3">
            <w:pPr>
              <w:pStyle w:val="AralkYok"/>
              <w:rPr>
                <w:rFonts w:ascii="Times New Roman" w:hAnsi="Times New Roman"/>
                <w:sz w:val="18"/>
                <w:szCs w:val="20"/>
              </w:rPr>
            </w:pP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7658E3" w:rsidRDefault="00746D71" w:rsidP="006C56A6">
            <w:pPr>
              <w:rPr>
                <w:b/>
              </w:rPr>
            </w:pPr>
            <w:r w:rsidRPr="007658E3">
              <w:rPr>
                <w:b/>
              </w:rPr>
              <w:t xml:space="preserve"> </w:t>
            </w:r>
            <w:r>
              <w:rPr>
                <w:b/>
              </w:rPr>
              <w:t>FARKLI AMA AYNI</w:t>
            </w:r>
            <w:r w:rsidR="007658E3" w:rsidRPr="007658E3">
              <w:rPr>
                <w:b/>
              </w:rPr>
              <w:t>(Dinleme Metni)</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746D71" w:rsidRPr="00746D71" w:rsidRDefault="00746D71" w:rsidP="00746D71">
            <w:pPr>
              <w:pStyle w:val="AralkYok"/>
              <w:rPr>
                <w:rFonts w:ascii="Times New Roman" w:hAnsi="Times New Roman"/>
                <w:sz w:val="20"/>
              </w:rPr>
            </w:pPr>
            <w:r w:rsidRPr="00746D71">
              <w:rPr>
                <w:rFonts w:ascii="Times New Roman" w:hAnsi="Times New Roman"/>
                <w:sz w:val="20"/>
              </w:rPr>
              <w:lastRenderedPageBreak/>
              <w:t xml:space="preserve">*Olay, şahıs, varlık kadrosu ve mekâna yönelik sorular (ne, kim, nerede ve nasıl) yöneltilir. </w:t>
            </w:r>
          </w:p>
          <w:p w:rsidR="00746D71" w:rsidRPr="00746D71" w:rsidRDefault="00746D71" w:rsidP="00746D71">
            <w:pPr>
              <w:pStyle w:val="AralkYok"/>
              <w:rPr>
                <w:rFonts w:ascii="Times New Roman" w:hAnsi="Times New Roman"/>
                <w:sz w:val="20"/>
              </w:rPr>
            </w:pPr>
            <w:r w:rsidRPr="00746D71">
              <w:rPr>
                <w:rFonts w:ascii="Times New Roman" w:hAnsi="Times New Roman"/>
                <w:sz w:val="20"/>
              </w:rPr>
              <w:t xml:space="preserve">* Dinlerken nezaket kurallarına uymaları gerektiği hatırlatılır. </w:t>
            </w:r>
          </w:p>
          <w:p w:rsidR="00746D71" w:rsidRPr="00746D71" w:rsidRDefault="00746D71" w:rsidP="00746D71">
            <w:pPr>
              <w:pStyle w:val="AralkYok"/>
              <w:rPr>
                <w:rFonts w:ascii="Times New Roman" w:hAnsi="Times New Roman"/>
                <w:sz w:val="20"/>
              </w:rPr>
            </w:pPr>
            <w:r w:rsidRPr="00746D71">
              <w:rPr>
                <w:rFonts w:ascii="Times New Roman" w:hAnsi="Times New Roman"/>
                <w:sz w:val="20"/>
              </w:rPr>
              <w:t xml:space="preserve">* Öğrenciler, dikkatlerini dinlediklerine/izlediklerine yoğunlaştırmaları için teşvik edilir. </w:t>
            </w:r>
          </w:p>
          <w:p w:rsidR="00746D71" w:rsidRPr="00746D71" w:rsidRDefault="00746D71" w:rsidP="00746D71">
            <w:pPr>
              <w:pStyle w:val="AralkYok"/>
              <w:rPr>
                <w:rFonts w:ascii="Times New Roman" w:hAnsi="Times New Roman"/>
                <w:sz w:val="20"/>
              </w:rPr>
            </w:pPr>
            <w:r w:rsidRPr="00746D71">
              <w:rPr>
                <w:rFonts w:ascii="Times New Roman" w:hAnsi="Times New Roman"/>
                <w:sz w:val="20"/>
              </w:rPr>
              <w:t>*Öğrencilerin temalar çerçevesinde kendi belirledikleri ya da öğretmen tarafından belirlenen bir konu hakkında konuşma yapmaları sağlanır.</w:t>
            </w:r>
          </w:p>
          <w:p w:rsidR="00746D71" w:rsidRPr="00746D71" w:rsidRDefault="00746D71" w:rsidP="00746D71">
            <w:pPr>
              <w:rPr>
                <w:rStyle w:val="fontstyle21"/>
                <w:rFonts w:ascii="Times New Roman" w:eastAsia="Calibri" w:hAnsi="Times New Roman"/>
                <w:i/>
                <w:sz w:val="20"/>
              </w:rPr>
            </w:pPr>
            <w:r w:rsidRPr="00746D71">
              <w:rPr>
                <w:rStyle w:val="fontstyle21"/>
                <w:rFonts w:ascii="Times New Roman" w:eastAsia="Calibri" w:hAnsi="Times New Roman"/>
                <w:sz w:val="20"/>
              </w:rPr>
              <w:t>*a) Konuşmalarda nezaket kurallarına uymanın (yerinde hitap ifadeleri kullanma, göz teması kurma,</w:t>
            </w:r>
          </w:p>
          <w:p w:rsidR="00746D71" w:rsidRPr="00746D71" w:rsidRDefault="00746D71" w:rsidP="00746D71">
            <w:pPr>
              <w:rPr>
                <w:rStyle w:val="fontstyle21"/>
                <w:rFonts w:ascii="Times New Roman" w:eastAsia="Calibri" w:hAnsi="Times New Roman"/>
                <w:i/>
                <w:sz w:val="20"/>
              </w:rPr>
            </w:pPr>
            <w:proofErr w:type="gramStart"/>
            <w:r w:rsidRPr="00746D71">
              <w:rPr>
                <w:rStyle w:val="fontstyle21"/>
                <w:rFonts w:ascii="Times New Roman" w:eastAsia="Calibri" w:hAnsi="Times New Roman"/>
                <w:sz w:val="20"/>
              </w:rPr>
              <w:t>işitilebilir</w:t>
            </w:r>
            <w:proofErr w:type="gramEnd"/>
            <w:r w:rsidRPr="00746D71">
              <w:rPr>
                <w:rStyle w:val="fontstyle21"/>
                <w:rFonts w:ascii="Times New Roman" w:eastAsia="Calibri" w:hAnsi="Times New Roman"/>
                <w:sz w:val="20"/>
              </w:rPr>
              <w:t xml:space="preserve"> ses tonuyla, konu dışına çıkmadan, kelimeleri doğru telaffuz ederek konuşma) önemi hatırlatılır.</w:t>
            </w:r>
          </w:p>
          <w:p w:rsidR="00746D71" w:rsidRPr="00746D71" w:rsidRDefault="00746D71" w:rsidP="00746D71">
            <w:pPr>
              <w:pStyle w:val="AralkYok"/>
              <w:rPr>
                <w:rFonts w:ascii="Times New Roman" w:hAnsi="Times New Roman"/>
                <w:sz w:val="20"/>
              </w:rPr>
            </w:pPr>
            <w:r w:rsidRPr="00746D71">
              <w:rPr>
                <w:rStyle w:val="fontstyle21"/>
                <w:rFonts w:ascii="Times New Roman" w:hAnsi="Times New Roman"/>
                <w:sz w:val="20"/>
              </w:rPr>
              <w:t>*b) Beden dilini etkin kullanmanın önemi vurgulanır</w:t>
            </w:r>
          </w:p>
          <w:p w:rsidR="00746D71" w:rsidRPr="00746D71" w:rsidRDefault="00746D71" w:rsidP="00746D71">
            <w:pPr>
              <w:pStyle w:val="AralkYok"/>
              <w:rPr>
                <w:rFonts w:ascii="Times New Roman" w:hAnsi="Times New Roman"/>
                <w:sz w:val="20"/>
              </w:rPr>
            </w:pPr>
            <w:r w:rsidRPr="00746D71">
              <w:rPr>
                <w:rFonts w:ascii="Times New Roman" w:hAnsi="Times New Roman"/>
                <w:sz w:val="20"/>
              </w:rPr>
              <w:t xml:space="preserve"> </w:t>
            </w:r>
          </w:p>
          <w:p w:rsidR="00746D71" w:rsidRPr="00746D71" w:rsidRDefault="00746D71" w:rsidP="00746D71">
            <w:pPr>
              <w:pStyle w:val="AralkYok"/>
              <w:rPr>
                <w:rFonts w:ascii="Times New Roman" w:hAnsi="Times New Roman"/>
                <w:sz w:val="20"/>
              </w:rPr>
            </w:pPr>
            <w:r w:rsidRPr="00746D71">
              <w:rPr>
                <w:rFonts w:ascii="Times New Roman" w:hAnsi="Times New Roman"/>
                <w:sz w:val="20"/>
              </w:rPr>
              <w:t xml:space="preserve">*Yapılacak düzenleme çalışması sınıf düzeyine uygun yazım ve noktalama kuralları ile sınırlı tutulur. </w:t>
            </w:r>
          </w:p>
          <w:p w:rsidR="00746D71" w:rsidRPr="00746D71" w:rsidRDefault="00746D71" w:rsidP="00746D71">
            <w:pPr>
              <w:rPr>
                <w:sz w:val="18"/>
              </w:rPr>
            </w:pPr>
            <w:r w:rsidRPr="00746D71">
              <w:rPr>
                <w:szCs w:val="22"/>
              </w:rPr>
              <w:t xml:space="preserve">*Öğrenciler yazdıklarını sınıf içinde okumaları, okul veya sınıf panosunda sergilemeleri için teşvik edilir. Öğrencilere yazdıklarını sınıf içinde okumaları konusunda ısrar edilmemelidir. </w:t>
            </w:r>
          </w:p>
          <w:p w:rsidR="00746D71" w:rsidRPr="00746D71" w:rsidRDefault="00746D71" w:rsidP="00746D71">
            <w:pPr>
              <w:rPr>
                <w:rStyle w:val="fontstyle21"/>
                <w:rFonts w:ascii="Times New Roman" w:eastAsia="Calibri" w:hAnsi="Times New Roman"/>
                <w:i/>
                <w:sz w:val="20"/>
              </w:rPr>
            </w:pPr>
            <w:r w:rsidRPr="00746D71">
              <w:rPr>
                <w:szCs w:val="22"/>
              </w:rPr>
              <w:t>*</w:t>
            </w:r>
            <w:r w:rsidRPr="00746D71">
              <w:rPr>
                <w:rStyle w:val="fontstyle21"/>
                <w:rFonts w:ascii="Times New Roman" w:eastAsia="Calibri" w:hAnsi="Times New Roman"/>
                <w:sz w:val="20"/>
              </w:rPr>
              <w:t xml:space="preserve"> a) Mektup ve/veya anı yazdırılır.</w:t>
            </w:r>
          </w:p>
          <w:p w:rsidR="00746D71" w:rsidRPr="00746D71" w:rsidRDefault="00746D71" w:rsidP="00746D71">
            <w:pPr>
              <w:rPr>
                <w:rStyle w:val="fontstyle21"/>
                <w:rFonts w:ascii="Times New Roman" w:eastAsia="Calibri" w:hAnsi="Times New Roman"/>
                <w:i/>
                <w:sz w:val="20"/>
              </w:rPr>
            </w:pPr>
            <w:r w:rsidRPr="00746D71">
              <w:rPr>
                <w:rStyle w:val="fontstyle21"/>
                <w:rFonts w:ascii="Times New Roman" w:eastAsia="Calibri" w:hAnsi="Times New Roman"/>
                <w:sz w:val="20"/>
              </w:rPr>
              <w:t>*b) Öğrenciler günlük tutmaları için teşvik edilir.</w:t>
            </w:r>
          </w:p>
          <w:p w:rsidR="00746D71" w:rsidRPr="00746D71" w:rsidRDefault="00746D71" w:rsidP="00746D71">
            <w:pPr>
              <w:pStyle w:val="AralkYok"/>
              <w:rPr>
                <w:rStyle w:val="fontstyle21"/>
                <w:rFonts w:ascii="Times New Roman" w:hAnsi="Times New Roman"/>
                <w:i/>
                <w:iCs/>
                <w:sz w:val="20"/>
              </w:rPr>
            </w:pPr>
            <w:r w:rsidRPr="00746D71">
              <w:rPr>
                <w:rStyle w:val="fontstyle21"/>
                <w:rFonts w:ascii="Times New Roman" w:hAnsi="Times New Roman"/>
                <w:sz w:val="20"/>
              </w:rPr>
              <w:t>*c) Olayları oluş sırasına göre yazmaları sağlanır.</w:t>
            </w:r>
          </w:p>
          <w:p w:rsidR="007658E3" w:rsidRPr="007658E3" w:rsidRDefault="00746D71" w:rsidP="00746D71">
            <w:pPr>
              <w:rPr>
                <w:sz w:val="22"/>
                <w:szCs w:val="22"/>
              </w:rPr>
            </w:pPr>
            <w:r w:rsidRPr="00746D71">
              <w:rPr>
                <w:rStyle w:val="fontstyle21"/>
                <w:rFonts w:ascii="Times New Roman" w:eastAsia="Calibri" w:hAnsi="Times New Roman"/>
                <w:sz w:val="20"/>
              </w:rPr>
              <w:t xml:space="preserve">* Öğrencilerin yazılarında kelimeler arasında uygun boşlukları bırakarak özenli, okunaklı ve düzgün yazmaları </w:t>
            </w:r>
            <w:proofErr w:type="spellStart"/>
            <w:r w:rsidRPr="00746D71">
              <w:rPr>
                <w:rStyle w:val="fontstyle21"/>
                <w:rFonts w:ascii="Times New Roman" w:eastAsia="Calibri" w:hAnsi="Times New Roman"/>
                <w:sz w:val="20"/>
              </w:rPr>
              <w:t>yazmaları</w:t>
            </w:r>
            <w:proofErr w:type="spellEnd"/>
            <w:r w:rsidRPr="00746D71">
              <w:rPr>
                <w:rStyle w:val="fontstyle21"/>
                <w:rFonts w:ascii="Times New Roman" w:eastAsia="Calibri" w:hAnsi="Times New Roman"/>
                <w:sz w:val="20"/>
              </w:rPr>
              <w:t xml:space="preserve">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1E0F4C" w:rsidRDefault="005235BC" w:rsidP="006C56A6">
            <w:pPr>
              <w:pStyle w:val="Balk1"/>
              <w:jc w:val="left"/>
              <w:rPr>
                <w:szCs w:val="22"/>
              </w:rPr>
            </w:pPr>
            <w:r w:rsidRPr="00E05C5B">
              <w:rPr>
                <w:sz w:val="22"/>
                <w:szCs w:val="22"/>
              </w:rPr>
              <w:t>Ölçme-Değerlendirme:</w:t>
            </w:r>
          </w:p>
          <w:p w:rsidR="005235BC" w:rsidRPr="00FF070A" w:rsidRDefault="005235BC" w:rsidP="006C56A6">
            <w:pPr>
              <w:rPr>
                <w:b/>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93A54" w:rsidRDefault="005235BC" w:rsidP="00993A54">
            <w:r>
              <w:rPr>
                <w:sz w:val="22"/>
                <w:szCs w:val="22"/>
              </w:rPr>
              <w:t>-</w:t>
            </w:r>
            <w:r w:rsidRPr="00511B16">
              <w:rPr>
                <w:sz w:val="22"/>
                <w:szCs w:val="22"/>
              </w:rPr>
              <w:t xml:space="preserve"> </w:t>
            </w:r>
            <w:r w:rsidRPr="00D64E25">
              <w:t xml:space="preserve">Gözlem </w:t>
            </w:r>
            <w:proofErr w:type="gramStart"/>
            <w:r w:rsidRPr="00D64E25">
              <w:t>formları,Çalışma</w:t>
            </w:r>
            <w:proofErr w:type="gramEnd"/>
            <w:r w:rsidRPr="00D64E25">
              <w:t xml:space="preserve"> yaprakları, Sözlü anlatım, Görselleştirme,  Rol yapma, Çalışma dosyası, Bireysel değerlendirme formları kullanılarak ölçme ve değerlendirmeler yapılır.</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rPr>
            </w:pPr>
            <w:r w:rsidRPr="004359FB">
              <w:rPr>
                <w:b/>
                <w:sz w:val="22"/>
                <w:szCs w:val="22"/>
              </w:rPr>
              <w:t xml:space="preserve">Planın Uygulanmasına </w:t>
            </w:r>
          </w:p>
          <w:p w:rsidR="005235BC" w:rsidRPr="004359FB" w:rsidRDefault="005235BC" w:rsidP="006C56A6">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A6E3B" w:rsidRDefault="005235BC" w:rsidP="006C56A6">
            <w:pPr>
              <w:autoSpaceDE w:val="0"/>
              <w:autoSpaceDN w:val="0"/>
              <w:adjustRightInd w:val="0"/>
              <w:spacing w:line="201" w:lineRule="atLeast"/>
              <w:rPr>
                <w:rFonts w:eastAsiaTheme="minorHAnsi"/>
                <w:color w:val="221E1F"/>
                <w:lang w:eastAsia="en-US"/>
              </w:rPr>
            </w:pPr>
            <w:r w:rsidRPr="00D64E25">
              <w:rPr>
                <w:rFonts w:eastAsiaTheme="minorHAnsi"/>
                <w:color w:val="221E1F"/>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0768F9">
              <w:rPr>
                <w:rFonts w:eastAsiaTheme="minorHAnsi"/>
                <w:color w:val="221E1F"/>
                <w:sz w:val="22"/>
                <w:szCs w:val="22"/>
                <w:lang w:eastAsia="en-US"/>
              </w:rPr>
              <w:t xml:space="preserve"> </w:t>
            </w:r>
          </w:p>
        </w:tc>
      </w:tr>
    </w:tbl>
    <w:p w:rsidR="00C74AB1" w:rsidRDefault="00C74AB1" w:rsidP="00993A54">
      <w:pPr>
        <w:rPr>
          <w:b/>
          <w:sz w:val="22"/>
          <w:szCs w:val="22"/>
        </w:rPr>
      </w:pPr>
    </w:p>
    <w:p w:rsidR="00C74AB1" w:rsidRDefault="005235BC" w:rsidP="00746D71">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3F1BCB" w:rsidRPr="00746D71" w:rsidRDefault="00746D71" w:rsidP="003F1BCB">
      <w:pPr>
        <w:jc w:val="center"/>
        <w:rPr>
          <w:b/>
          <w:sz w:val="22"/>
          <w:szCs w:val="22"/>
        </w:rPr>
      </w:pPr>
      <w:r w:rsidRPr="00746D71">
        <w:rPr>
          <w:b/>
          <w:sz w:val="22"/>
          <w:szCs w:val="22"/>
        </w:rPr>
        <w:t>7-11 Ekim 2024</w:t>
      </w:r>
    </w:p>
    <w:p w:rsidR="006C56A6" w:rsidRDefault="007658E3" w:rsidP="006C56A6">
      <w:pPr>
        <w:pStyle w:val="ListeParagraf"/>
        <w:jc w:val="right"/>
        <w:rPr>
          <w:b/>
          <w:sz w:val="22"/>
          <w:szCs w:val="22"/>
        </w:rPr>
      </w:pPr>
      <w:r>
        <w:rPr>
          <w:b/>
          <w:sz w:val="22"/>
          <w:szCs w:val="22"/>
        </w:rPr>
        <w:t>5</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46D71" w:rsidP="00A06115">
            <w:pPr>
              <w:spacing w:line="220" w:lineRule="exact"/>
              <w:rPr>
                <w:sz w:val="22"/>
                <w:szCs w:val="22"/>
              </w:rPr>
            </w:pPr>
            <w:r>
              <w:rPr>
                <w:sz w:val="22"/>
                <w:szCs w:val="22"/>
              </w:rPr>
              <w:t>3</w:t>
            </w:r>
            <w:r w:rsidR="00A06115">
              <w:rPr>
                <w:sz w:val="22"/>
                <w:szCs w:val="22"/>
              </w:rPr>
              <w:t xml:space="preserve">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C74AB1" w:rsidP="00C74AB1">
            <w:pPr>
              <w:tabs>
                <w:tab w:val="left" w:pos="284"/>
              </w:tabs>
              <w:spacing w:line="240" w:lineRule="exact"/>
              <w:rPr>
                <w:b/>
                <w:sz w:val="22"/>
                <w:szCs w:val="22"/>
              </w:rPr>
            </w:pPr>
            <w:r>
              <w:rPr>
                <w:b/>
                <w:sz w:val="22"/>
                <w:szCs w:val="22"/>
              </w:rPr>
              <w:t>2</w:t>
            </w:r>
            <w:r w:rsidR="00A06115">
              <w:rPr>
                <w:b/>
                <w:sz w:val="22"/>
                <w:szCs w:val="22"/>
              </w:rPr>
              <w:t>-</w:t>
            </w:r>
            <w:r>
              <w:rPr>
                <w:b/>
                <w:sz w:val="22"/>
                <w:szCs w:val="22"/>
              </w:rPr>
              <w:t>BEŞ DUYUMUZ</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C01E6" w:rsidRDefault="006C01E6" w:rsidP="006C56A6">
            <w:pPr>
              <w:tabs>
                <w:tab w:val="left" w:pos="180"/>
              </w:tabs>
              <w:rPr>
                <w:sz w:val="24"/>
                <w:szCs w:val="24"/>
              </w:rPr>
            </w:pPr>
            <w:r w:rsidRPr="00D144EF">
              <w:rPr>
                <w:sz w:val="24"/>
                <w:szCs w:val="24"/>
              </w:rPr>
              <w:t>F.3.2.1.2. Duyu organlarının temel görevlerini açıklar.</w:t>
            </w:r>
          </w:p>
          <w:p w:rsidR="007658E3" w:rsidRPr="004359FB" w:rsidRDefault="007658E3" w:rsidP="006C56A6">
            <w:pPr>
              <w:tabs>
                <w:tab w:val="left" w:pos="180"/>
              </w:tabs>
              <w:rPr>
                <w:sz w:val="22"/>
                <w:szCs w:val="22"/>
              </w:rPr>
            </w:pPr>
            <w:r w:rsidRPr="00D144EF">
              <w:rPr>
                <w:sz w:val="24"/>
                <w:szCs w:val="24"/>
              </w:rPr>
              <w:t>F.3.2.1.3. Duyu organlarının sağlığını korumak için yapılması gerekenleri açıklar.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CB4C31" w:rsidRPr="00CB4C31" w:rsidRDefault="00CB4C31" w:rsidP="00395071">
            <w:pPr>
              <w:rPr>
                <w:b/>
                <w:sz w:val="22"/>
                <w:szCs w:val="22"/>
              </w:rPr>
            </w:pPr>
            <w:r w:rsidRPr="00CB4C31">
              <w:rPr>
                <w:b/>
                <w:sz w:val="22"/>
                <w:szCs w:val="22"/>
              </w:rPr>
              <w:t xml:space="preserve">DERS ALANI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74AB1" w:rsidP="00395071">
            <w:pPr>
              <w:tabs>
                <w:tab w:val="left" w:pos="284"/>
                <w:tab w:val="left" w:pos="2268"/>
                <w:tab w:val="left" w:pos="2520"/>
              </w:tabs>
              <w:spacing w:line="240" w:lineRule="exact"/>
              <w:rPr>
                <w:sz w:val="22"/>
                <w:szCs w:val="22"/>
              </w:rPr>
            </w:pPr>
            <w:r>
              <w:rPr>
                <w:sz w:val="22"/>
                <w:szCs w:val="22"/>
              </w:rPr>
              <w:t>Sınıf</w:t>
            </w:r>
            <w:r w:rsidR="00FC4E9F">
              <w:rPr>
                <w:sz w:val="22"/>
                <w:szCs w:val="22"/>
              </w:rPr>
              <w:t>+ Eba</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74AB1" w:rsidRPr="006C01E6" w:rsidRDefault="00170B73" w:rsidP="00C74AB1">
            <w:pPr>
              <w:spacing w:line="259" w:lineRule="auto"/>
              <w:rPr>
                <w:iCs/>
                <w:sz w:val="22"/>
                <w:szCs w:val="22"/>
              </w:rPr>
            </w:pPr>
            <w:r>
              <w:rPr>
                <w:iCs/>
                <w:sz w:val="22"/>
                <w:szCs w:val="22"/>
              </w:rPr>
              <w:lastRenderedPageBreak/>
              <w:t>*</w:t>
            </w:r>
            <w:r w:rsidR="00C74AB1" w:rsidRPr="006C01E6">
              <w:rPr>
                <w:iCs/>
                <w:sz w:val="22"/>
                <w:szCs w:val="22"/>
              </w:rPr>
              <w:t>Ders Kitabı “Duyu organları ve Önemi”</w:t>
            </w:r>
          </w:p>
          <w:p w:rsidR="00C74AB1" w:rsidRPr="006C01E6" w:rsidRDefault="00C74AB1" w:rsidP="00C74AB1">
            <w:pPr>
              <w:autoSpaceDE w:val="0"/>
              <w:autoSpaceDN w:val="0"/>
              <w:adjustRightInd w:val="0"/>
              <w:rPr>
                <w:sz w:val="22"/>
                <w:szCs w:val="22"/>
              </w:rPr>
            </w:pPr>
            <w:r w:rsidRPr="006C01E6">
              <w:rPr>
                <w:sz w:val="22"/>
                <w:szCs w:val="22"/>
              </w:rPr>
              <w:t>Konu hakkında öğrencilerle konuşulur.</w:t>
            </w:r>
          </w:p>
          <w:p w:rsidR="006C01E6" w:rsidRPr="006C01E6" w:rsidRDefault="006C01E6" w:rsidP="00C74AB1">
            <w:pPr>
              <w:autoSpaceDE w:val="0"/>
              <w:autoSpaceDN w:val="0"/>
              <w:adjustRightInd w:val="0"/>
              <w:rPr>
                <w:sz w:val="22"/>
                <w:szCs w:val="22"/>
              </w:rPr>
            </w:pPr>
            <w:r w:rsidRPr="006C01E6">
              <w:rPr>
                <w:iCs/>
                <w:sz w:val="22"/>
                <w:szCs w:val="22"/>
              </w:rPr>
              <w:t>Duyu organları arasındaki ilişki açıklanır.</w:t>
            </w:r>
          </w:p>
          <w:p w:rsidR="00C74AB1" w:rsidRPr="006C01E6" w:rsidRDefault="00C74AB1" w:rsidP="00C74AB1">
            <w:pPr>
              <w:rPr>
                <w:rFonts w:ascii="Tahoma" w:hAnsi="Tahoma" w:cs="Tahoma"/>
                <w:iCs/>
                <w:sz w:val="22"/>
                <w:szCs w:val="22"/>
              </w:rPr>
            </w:pPr>
          </w:p>
          <w:p w:rsidR="00AE7725" w:rsidRPr="00170B73" w:rsidRDefault="00C74AB1" w:rsidP="006C01E6">
            <w:pPr>
              <w:pStyle w:val="ListeParagraf"/>
              <w:numPr>
                <w:ilvl w:val="0"/>
                <w:numId w:val="11"/>
              </w:numPr>
              <w:tabs>
                <w:tab w:val="left" w:pos="2527"/>
              </w:tabs>
              <w:rPr>
                <w:color w:val="191919"/>
              </w:rPr>
            </w:pPr>
            <w:r w:rsidRPr="006C01E6">
              <w:rPr>
                <w:sz w:val="22"/>
                <w:szCs w:val="22"/>
              </w:rPr>
              <w:t>Duyu organlarının yapısal ayrıntısına girilmez.</w:t>
            </w:r>
            <w:r w:rsidRPr="006C01E6">
              <w:rPr>
                <w:sz w:val="22"/>
                <w:szCs w:val="22"/>
              </w:rPr>
              <w:br/>
              <w:t>Duyu organları arasındaki ilişki açıklanır.</w:t>
            </w:r>
            <w:r w:rsidRPr="006C01E6">
              <w:rPr>
                <w:sz w:val="22"/>
                <w:szCs w:val="22"/>
              </w:rPr>
              <w:br/>
              <w:t>Duyu organlarına ait hastalıklara girilmez.</w:t>
            </w:r>
          </w:p>
          <w:p w:rsidR="00170B73" w:rsidRPr="00170B73" w:rsidRDefault="00170B73" w:rsidP="00170B73">
            <w:pPr>
              <w:tabs>
                <w:tab w:val="left" w:pos="2527"/>
              </w:tabs>
              <w:rPr>
                <w:color w:val="191919"/>
              </w:rPr>
            </w:pPr>
            <w:r>
              <w:rPr>
                <w:color w:val="191919"/>
              </w:rPr>
              <w:t>*</w:t>
            </w:r>
            <w:r w:rsidRPr="00D144EF">
              <w:rPr>
                <w:sz w:val="24"/>
                <w:szCs w:val="24"/>
              </w:rPr>
              <w:t xml:space="preserve"> Duyu organlarının sağlığını korumak için yapılması gerekenleri açıklar.</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C37396" w:rsidRDefault="00C37396" w:rsidP="00C37396">
            <w:pPr>
              <w:rPr>
                <w:sz w:val="24"/>
                <w:szCs w:val="24"/>
              </w:rPr>
            </w:pPr>
            <w:r>
              <w:rPr>
                <w:sz w:val="24"/>
                <w:szCs w:val="24"/>
              </w:rPr>
              <w:t>Duyu organlarımız olmasaydı yaşımız nasıl etkilenirdi?</w:t>
            </w:r>
          </w:p>
          <w:p w:rsidR="00901C5E" w:rsidRPr="00231D1A" w:rsidRDefault="00C37396" w:rsidP="00C37396">
            <w:r w:rsidRPr="00D144EF">
              <w:rPr>
                <w:sz w:val="24"/>
                <w:szCs w:val="24"/>
              </w:rPr>
              <w:t xml:space="preserve">Duyu organlarının sağlığını korumak için </w:t>
            </w:r>
            <w:r>
              <w:rPr>
                <w:sz w:val="24"/>
                <w:szCs w:val="24"/>
              </w:rPr>
              <w:t>ne tür önlemler almalıyız?</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01E6" w:rsidRPr="00D144EF" w:rsidRDefault="006C56A6" w:rsidP="006C01E6">
            <w:pPr>
              <w:rPr>
                <w:sz w:val="24"/>
                <w:szCs w:val="24"/>
              </w:rPr>
            </w:pPr>
            <w:r w:rsidRPr="00907D74">
              <w:t xml:space="preserve">     </w:t>
            </w:r>
            <w:r w:rsidR="006C01E6" w:rsidRPr="00D144EF">
              <w:rPr>
                <w:sz w:val="24"/>
                <w:szCs w:val="24"/>
              </w:rPr>
              <w:t>Bu ünitede öğrencilerin; duyu organlarını tanımaları ve birbirleri ile olan temel ilişkileri kavramaları, duyu organlarının sağlığını korumak için yapılması gerekenlere yönelik bilgi ve beceriler kazanmaları amaçlanmaktadır.</w:t>
            </w:r>
          </w:p>
          <w:p w:rsidR="006C01E6" w:rsidRPr="00D144EF" w:rsidRDefault="006C01E6" w:rsidP="006C01E6">
            <w:pPr>
              <w:rPr>
                <w:sz w:val="24"/>
                <w:szCs w:val="24"/>
              </w:rPr>
            </w:pPr>
            <w:r w:rsidRPr="00D144EF">
              <w:rPr>
                <w:sz w:val="24"/>
                <w:szCs w:val="24"/>
              </w:rPr>
              <w:t>*Duyu organlarının yapısal ayrıntısına girilmez.</w:t>
            </w:r>
          </w:p>
          <w:p w:rsidR="006C01E6" w:rsidRPr="00D144EF" w:rsidRDefault="006C01E6" w:rsidP="006C01E6">
            <w:pPr>
              <w:rPr>
                <w:sz w:val="24"/>
                <w:szCs w:val="24"/>
              </w:rPr>
            </w:pPr>
            <w:r w:rsidRPr="00D144EF">
              <w:rPr>
                <w:sz w:val="24"/>
                <w:szCs w:val="24"/>
              </w:rPr>
              <w:t>*Duyu organlarına ait hastalıklara girilmez.</w:t>
            </w:r>
          </w:p>
          <w:p w:rsidR="006C56A6" w:rsidRPr="00504564" w:rsidRDefault="006C56A6" w:rsidP="00504564">
            <w:pPr>
              <w:rPr>
                <w:sz w:val="24"/>
                <w:szCs w:val="24"/>
              </w:rPr>
            </w:pP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10"/>
  </w:num>
  <w:num w:numId="5">
    <w:abstractNumId w:val="2"/>
  </w:num>
  <w:num w:numId="6">
    <w:abstractNumId w:val="7"/>
  </w:num>
  <w:num w:numId="7">
    <w:abstractNumId w:val="9"/>
  </w:num>
  <w:num w:numId="8">
    <w:abstractNumId w:val="0"/>
  </w:num>
  <w:num w:numId="9">
    <w:abstractNumId w:val="8"/>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588D"/>
    <w:rsid w:val="00062AC9"/>
    <w:rsid w:val="00066B3B"/>
    <w:rsid w:val="00091DC2"/>
    <w:rsid w:val="000A584B"/>
    <w:rsid w:val="000B3890"/>
    <w:rsid w:val="000B4FA6"/>
    <w:rsid w:val="000D233F"/>
    <w:rsid w:val="000E744C"/>
    <w:rsid w:val="00146B89"/>
    <w:rsid w:val="00170B73"/>
    <w:rsid w:val="001734A6"/>
    <w:rsid w:val="00180B84"/>
    <w:rsid w:val="001977C9"/>
    <w:rsid w:val="00287CEC"/>
    <w:rsid w:val="002901FA"/>
    <w:rsid w:val="002A22B1"/>
    <w:rsid w:val="002D039B"/>
    <w:rsid w:val="002E637F"/>
    <w:rsid w:val="002F0F7F"/>
    <w:rsid w:val="002F588D"/>
    <w:rsid w:val="00314DD4"/>
    <w:rsid w:val="003A2429"/>
    <w:rsid w:val="003F1BCB"/>
    <w:rsid w:val="004039F0"/>
    <w:rsid w:val="004676D1"/>
    <w:rsid w:val="00472049"/>
    <w:rsid w:val="004861A8"/>
    <w:rsid w:val="00504564"/>
    <w:rsid w:val="005235BC"/>
    <w:rsid w:val="00594448"/>
    <w:rsid w:val="005B5F7C"/>
    <w:rsid w:val="005B6589"/>
    <w:rsid w:val="005C3E4B"/>
    <w:rsid w:val="005E782A"/>
    <w:rsid w:val="005F191F"/>
    <w:rsid w:val="00650776"/>
    <w:rsid w:val="006944CA"/>
    <w:rsid w:val="006C01E6"/>
    <w:rsid w:val="006C56A6"/>
    <w:rsid w:val="006E63C6"/>
    <w:rsid w:val="00746D71"/>
    <w:rsid w:val="00750811"/>
    <w:rsid w:val="007658E3"/>
    <w:rsid w:val="00783632"/>
    <w:rsid w:val="00786199"/>
    <w:rsid w:val="007F4D5B"/>
    <w:rsid w:val="00846EF3"/>
    <w:rsid w:val="00882DDE"/>
    <w:rsid w:val="00901C5E"/>
    <w:rsid w:val="00993A54"/>
    <w:rsid w:val="009C06D5"/>
    <w:rsid w:val="009D16E2"/>
    <w:rsid w:val="009F5BB5"/>
    <w:rsid w:val="00A06115"/>
    <w:rsid w:val="00A47D55"/>
    <w:rsid w:val="00A923CD"/>
    <w:rsid w:val="00AB1D97"/>
    <w:rsid w:val="00AE7725"/>
    <w:rsid w:val="00AF3456"/>
    <w:rsid w:val="00B45533"/>
    <w:rsid w:val="00B91706"/>
    <w:rsid w:val="00C37396"/>
    <w:rsid w:val="00C74AB1"/>
    <w:rsid w:val="00C82CE9"/>
    <w:rsid w:val="00C834A2"/>
    <w:rsid w:val="00CB2260"/>
    <w:rsid w:val="00CB4C31"/>
    <w:rsid w:val="00D13F5F"/>
    <w:rsid w:val="00D64E25"/>
    <w:rsid w:val="00D964B3"/>
    <w:rsid w:val="00E72C3C"/>
    <w:rsid w:val="00FC4E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uiPriority w:val="22"/>
    <w:qFormat/>
    <w:rsid w:val="00786199"/>
    <w:rPr>
      <w:b/>
      <w:bCs/>
    </w:rPr>
  </w:style>
  <w:style w:type="character" w:customStyle="1" w:styleId="AralkYokChar">
    <w:name w:val="Aralık Yok Char"/>
    <w:link w:val="AralkYok"/>
    <w:uiPriority w:val="1"/>
    <w:locked/>
    <w:rsid w:val="00746D7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9</Pages>
  <Words>2912</Words>
  <Characters>16600</Characters>
  <Application>Microsoft Office Word</Application>
  <DocSecurity>0</DocSecurity>
  <Lines>138</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8</cp:revision>
  <dcterms:created xsi:type="dcterms:W3CDTF">2020-10-16T18:58:00Z</dcterms:created>
  <dcterms:modified xsi:type="dcterms:W3CDTF">2024-09-05T20:05:00Z</dcterms:modified>
</cp:coreProperties>
</file>